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BF6" w:rsidRPr="00DA4BF6" w:rsidRDefault="00DA4BF6" w:rsidP="00DA4BF6">
      <w:pPr>
        <w:shd w:val="clear" w:color="auto" w:fill="FFFFFF"/>
        <w:jc w:val="right"/>
        <w:rPr>
          <w:rFonts w:ascii="Times New Roman" w:hAnsi="Times New Roman" w:cs="Times New Roman"/>
          <w:b/>
          <w:caps/>
          <w:sz w:val="24"/>
          <w:szCs w:val="24"/>
        </w:rPr>
      </w:pPr>
      <w:r w:rsidRPr="00DA4BF6">
        <w:rPr>
          <w:rFonts w:ascii="Times New Roman" w:hAnsi="Times New Roman" w:cs="Times New Roman"/>
          <w:b/>
          <w:caps/>
          <w:sz w:val="24"/>
          <w:szCs w:val="24"/>
        </w:rPr>
        <w:t>Приложение</w:t>
      </w:r>
    </w:p>
    <w:p w:rsidR="00DA4BF6" w:rsidRPr="00DA4BF6" w:rsidRDefault="00DA4BF6" w:rsidP="00DA4BF6">
      <w:pPr>
        <w:shd w:val="clear" w:color="auto" w:fill="FFFFFF"/>
        <w:spacing w:after="0" w:line="240" w:lineRule="auto"/>
        <w:jc w:val="center"/>
        <w:rPr>
          <w:rFonts w:ascii="Times New Roman" w:hAnsi="Times New Roman" w:cs="Times New Roman"/>
          <w:b/>
          <w:caps/>
          <w:sz w:val="24"/>
          <w:szCs w:val="24"/>
        </w:rPr>
      </w:pPr>
      <w:r w:rsidRPr="00DA4BF6">
        <w:rPr>
          <w:rFonts w:ascii="Times New Roman" w:hAnsi="Times New Roman" w:cs="Times New Roman"/>
          <w:b/>
          <w:caps/>
          <w:sz w:val="24"/>
          <w:szCs w:val="24"/>
        </w:rPr>
        <w:t xml:space="preserve">БЮДЖЕТНОЕ ПРОФЕССИОНАЛЬНОЕ  ОБРАЗОВАТЕЛЬНОЕ УЧРЕЖДЕНИЕ орловской области </w:t>
      </w:r>
    </w:p>
    <w:p w:rsidR="00DA4BF6" w:rsidRPr="00DA4BF6" w:rsidRDefault="00DA4BF6" w:rsidP="00DA4BF6">
      <w:pPr>
        <w:shd w:val="clear" w:color="auto" w:fill="FFFFFF"/>
        <w:spacing w:after="0" w:line="240" w:lineRule="auto"/>
        <w:jc w:val="center"/>
        <w:rPr>
          <w:rFonts w:ascii="Times New Roman" w:hAnsi="Times New Roman" w:cs="Times New Roman"/>
          <w:b/>
          <w:caps/>
          <w:sz w:val="24"/>
          <w:szCs w:val="24"/>
        </w:rPr>
      </w:pPr>
      <w:r w:rsidRPr="00DA4BF6">
        <w:rPr>
          <w:rFonts w:ascii="Times New Roman" w:hAnsi="Times New Roman" w:cs="Times New Roman"/>
          <w:b/>
          <w:caps/>
          <w:sz w:val="24"/>
          <w:szCs w:val="24"/>
        </w:rPr>
        <w:t xml:space="preserve"> «ОРЛОВСКИЙ автодорожный техникум»</w:t>
      </w:r>
    </w:p>
    <w:p w:rsidR="00DA4BF6" w:rsidRPr="00DA4BF6" w:rsidRDefault="00DA4BF6" w:rsidP="00DA4BF6">
      <w:pPr>
        <w:shd w:val="clear" w:color="auto" w:fill="FFFFFF"/>
        <w:rPr>
          <w:rFonts w:ascii="Times New Roman" w:hAnsi="Times New Roman" w:cs="Times New Roman"/>
          <w:b/>
          <w:bCs/>
          <w:sz w:val="40"/>
          <w:szCs w:val="40"/>
        </w:rPr>
      </w:pPr>
    </w:p>
    <w:p w:rsidR="00DA4BF6" w:rsidRPr="00DA4BF6" w:rsidRDefault="00DA4BF6" w:rsidP="00DA4BF6">
      <w:pPr>
        <w:shd w:val="clear" w:color="auto" w:fill="FFFFFF"/>
        <w:rPr>
          <w:rFonts w:ascii="Times New Roman" w:hAnsi="Times New Roman" w:cs="Times New Roman"/>
          <w:b/>
          <w:bCs/>
          <w:sz w:val="40"/>
          <w:szCs w:val="40"/>
        </w:rPr>
      </w:pPr>
    </w:p>
    <w:p w:rsidR="00DA4BF6" w:rsidRPr="00DA4BF6" w:rsidRDefault="00DA4BF6" w:rsidP="00DA4BF6">
      <w:pPr>
        <w:shd w:val="clear" w:color="auto" w:fill="FFFFFF"/>
        <w:rPr>
          <w:rFonts w:ascii="Times New Roman" w:hAnsi="Times New Roman" w:cs="Times New Roman"/>
          <w:b/>
          <w:bCs/>
          <w:sz w:val="40"/>
          <w:szCs w:val="40"/>
        </w:rPr>
      </w:pPr>
    </w:p>
    <w:p w:rsidR="00DA4BF6" w:rsidRPr="00DA4BF6" w:rsidRDefault="00DA4BF6" w:rsidP="00DA4BF6">
      <w:pPr>
        <w:shd w:val="clear" w:color="auto" w:fill="FFFFFF"/>
        <w:rPr>
          <w:rFonts w:ascii="Times New Roman" w:hAnsi="Times New Roman" w:cs="Times New Roman"/>
          <w:b/>
          <w:bCs/>
          <w:sz w:val="40"/>
          <w:szCs w:val="40"/>
        </w:rPr>
      </w:pPr>
    </w:p>
    <w:p w:rsidR="00DA4BF6" w:rsidRPr="00DA4BF6" w:rsidRDefault="00DA4BF6" w:rsidP="00DA4BF6">
      <w:pPr>
        <w:shd w:val="clear" w:color="auto" w:fill="FFFFFF"/>
        <w:jc w:val="center"/>
        <w:rPr>
          <w:rFonts w:ascii="Times New Roman" w:hAnsi="Times New Roman" w:cs="Times New Roman"/>
        </w:rPr>
      </w:pPr>
      <w:r w:rsidRPr="00DA4BF6">
        <w:rPr>
          <w:rFonts w:ascii="Times New Roman" w:hAnsi="Times New Roman" w:cs="Times New Roman"/>
          <w:b/>
          <w:bCs/>
          <w:spacing w:val="-2"/>
          <w:sz w:val="40"/>
          <w:szCs w:val="40"/>
        </w:rPr>
        <w:t>РАБОЧАЯ ПРОГРАММА</w:t>
      </w:r>
    </w:p>
    <w:p w:rsidR="00DA4BF6" w:rsidRPr="00DA4BF6" w:rsidRDefault="00DA4BF6" w:rsidP="00DA4BF6">
      <w:pPr>
        <w:shd w:val="clear" w:color="auto" w:fill="FFFFFF"/>
        <w:jc w:val="center"/>
        <w:rPr>
          <w:rFonts w:ascii="Times New Roman" w:hAnsi="Times New Roman" w:cs="Times New Roman"/>
          <w:sz w:val="32"/>
          <w:szCs w:val="32"/>
        </w:rPr>
      </w:pPr>
    </w:p>
    <w:p w:rsidR="00DA4BF6" w:rsidRPr="00DA4BF6" w:rsidRDefault="00DA4BF6" w:rsidP="00DA4BF6">
      <w:pPr>
        <w:shd w:val="clear" w:color="auto" w:fill="FFFFFF"/>
        <w:ind w:right="-336"/>
        <w:rPr>
          <w:rFonts w:ascii="Times New Roman" w:hAnsi="Times New Roman" w:cs="Times New Roman"/>
          <w:b/>
          <w:sz w:val="32"/>
          <w:szCs w:val="32"/>
        </w:rPr>
      </w:pPr>
      <w:r w:rsidRPr="00DA4BF6">
        <w:rPr>
          <w:rFonts w:ascii="Times New Roman" w:hAnsi="Times New Roman" w:cs="Times New Roman"/>
          <w:b/>
          <w:sz w:val="32"/>
          <w:szCs w:val="32"/>
        </w:rPr>
        <w:t>Программы подготовки специалистов среднего звена (ППССЗ)</w:t>
      </w:r>
    </w:p>
    <w:p w:rsidR="00DA4BF6" w:rsidRPr="00DA4BF6" w:rsidRDefault="00DA4BF6" w:rsidP="00DA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sz w:val="32"/>
          <w:szCs w:val="32"/>
        </w:rPr>
      </w:pPr>
      <w:r w:rsidRPr="00DA4BF6">
        <w:rPr>
          <w:rFonts w:ascii="Times New Roman" w:hAnsi="Times New Roman" w:cs="Times New Roman"/>
          <w:b/>
          <w:sz w:val="32"/>
          <w:szCs w:val="32"/>
        </w:rPr>
        <w:t>Специальность 23.02.07 Техническое обслуживание и ремонт двигателей, систем и агрегатов автомобилей</w:t>
      </w:r>
    </w:p>
    <w:p w:rsidR="00DA4BF6" w:rsidRPr="00DA4BF6" w:rsidRDefault="00DA4BF6" w:rsidP="00DA4BF6">
      <w:pPr>
        <w:shd w:val="clear" w:color="auto" w:fill="FFFFFF"/>
        <w:jc w:val="center"/>
        <w:rPr>
          <w:b/>
          <w:sz w:val="32"/>
          <w:szCs w:val="32"/>
        </w:rPr>
      </w:pPr>
    </w:p>
    <w:p w:rsidR="00DA4BF6" w:rsidRPr="00DA4BF6" w:rsidRDefault="00DA4BF6" w:rsidP="00DA4BF6">
      <w:pPr>
        <w:shd w:val="clear" w:color="auto" w:fill="FFFFFF"/>
        <w:rPr>
          <w:b/>
          <w:sz w:val="32"/>
          <w:szCs w:val="32"/>
        </w:rPr>
      </w:pPr>
    </w:p>
    <w:p w:rsidR="00DA4BF6" w:rsidRPr="00DA4BF6" w:rsidRDefault="00DA4BF6" w:rsidP="00DA4BF6">
      <w:pPr>
        <w:shd w:val="clear" w:color="auto" w:fill="FFFFFF"/>
        <w:jc w:val="center"/>
        <w:rPr>
          <w:rFonts w:ascii="Times New Roman" w:hAnsi="Times New Roman" w:cs="Times New Roman"/>
          <w:b/>
          <w:sz w:val="32"/>
          <w:szCs w:val="32"/>
        </w:rPr>
      </w:pPr>
      <w:r>
        <w:rPr>
          <w:rFonts w:ascii="Times New Roman" w:hAnsi="Times New Roman" w:cs="Times New Roman"/>
          <w:b/>
          <w:sz w:val="32"/>
          <w:szCs w:val="32"/>
        </w:rPr>
        <w:t>Дисциплина ОГСЭ.08 Деловое общение</w:t>
      </w:r>
    </w:p>
    <w:p w:rsidR="00DA4BF6" w:rsidRPr="00DA4BF6" w:rsidRDefault="00DA4BF6" w:rsidP="00DA4BF6">
      <w:pPr>
        <w:shd w:val="clear" w:color="auto" w:fill="FFFFFF"/>
        <w:jc w:val="center"/>
        <w:rPr>
          <w:rFonts w:ascii="Times New Roman" w:hAnsi="Times New Roman" w:cs="Times New Roman"/>
          <w:b/>
          <w:sz w:val="32"/>
          <w:szCs w:val="32"/>
        </w:rPr>
      </w:pPr>
    </w:p>
    <w:p w:rsidR="00DA4BF6" w:rsidRDefault="00DA4BF6" w:rsidP="00DA4BF6">
      <w:pPr>
        <w:shd w:val="clear" w:color="auto" w:fill="FFFFFF"/>
        <w:rPr>
          <w:rFonts w:ascii="Times New Roman" w:hAnsi="Times New Roman" w:cs="Times New Roman"/>
          <w:b/>
          <w:sz w:val="32"/>
          <w:szCs w:val="32"/>
        </w:rPr>
      </w:pPr>
    </w:p>
    <w:p w:rsidR="00DA4BF6" w:rsidRDefault="00DA4BF6" w:rsidP="00DA4BF6">
      <w:pPr>
        <w:shd w:val="clear" w:color="auto" w:fill="FFFFFF"/>
        <w:rPr>
          <w:rFonts w:ascii="Times New Roman" w:hAnsi="Times New Roman" w:cs="Times New Roman"/>
          <w:b/>
          <w:sz w:val="32"/>
          <w:szCs w:val="32"/>
        </w:rPr>
      </w:pPr>
    </w:p>
    <w:p w:rsidR="00DA4BF6" w:rsidRDefault="00DA4BF6" w:rsidP="00DA4BF6">
      <w:pPr>
        <w:shd w:val="clear" w:color="auto" w:fill="FFFFFF"/>
        <w:rPr>
          <w:rFonts w:ascii="Times New Roman" w:hAnsi="Times New Roman" w:cs="Times New Roman"/>
          <w:b/>
          <w:sz w:val="32"/>
          <w:szCs w:val="32"/>
        </w:rPr>
      </w:pPr>
    </w:p>
    <w:p w:rsidR="00DA4BF6" w:rsidRDefault="00DA4BF6" w:rsidP="00DA4BF6">
      <w:pPr>
        <w:shd w:val="clear" w:color="auto" w:fill="FFFFFF"/>
        <w:rPr>
          <w:rFonts w:ascii="Times New Roman" w:hAnsi="Times New Roman" w:cs="Times New Roman"/>
          <w:b/>
          <w:sz w:val="32"/>
          <w:szCs w:val="32"/>
        </w:rPr>
      </w:pPr>
    </w:p>
    <w:p w:rsidR="00DA4BF6" w:rsidRDefault="00DA4BF6" w:rsidP="00DA4BF6">
      <w:pPr>
        <w:shd w:val="clear" w:color="auto" w:fill="FFFFFF"/>
        <w:rPr>
          <w:rFonts w:ascii="Times New Roman" w:hAnsi="Times New Roman" w:cs="Times New Roman"/>
          <w:b/>
          <w:sz w:val="32"/>
          <w:szCs w:val="32"/>
        </w:rPr>
      </w:pPr>
    </w:p>
    <w:p w:rsidR="00DA4BF6" w:rsidRPr="00DA4BF6" w:rsidRDefault="00DA4BF6" w:rsidP="00DA4BF6">
      <w:pPr>
        <w:shd w:val="clear" w:color="auto" w:fill="FFFFFF"/>
        <w:rPr>
          <w:rFonts w:ascii="Times New Roman" w:hAnsi="Times New Roman" w:cs="Times New Roman"/>
          <w:b/>
          <w:sz w:val="32"/>
          <w:szCs w:val="32"/>
        </w:rPr>
      </w:pPr>
    </w:p>
    <w:p w:rsidR="00DA4BF6" w:rsidRPr="00DA4BF6" w:rsidRDefault="00DA4BF6" w:rsidP="00DA4BF6">
      <w:pPr>
        <w:shd w:val="clear" w:color="auto" w:fill="FFFFFF"/>
        <w:jc w:val="center"/>
        <w:rPr>
          <w:rFonts w:ascii="Times New Roman" w:hAnsi="Times New Roman" w:cs="Times New Roman"/>
          <w:b/>
          <w:sz w:val="32"/>
          <w:szCs w:val="32"/>
        </w:rPr>
      </w:pPr>
    </w:p>
    <w:p w:rsidR="00DA4BF6" w:rsidRPr="00DA4BF6" w:rsidRDefault="00DA4BF6" w:rsidP="00DA4BF6">
      <w:pPr>
        <w:rPr>
          <w:rFonts w:ascii="Times New Roman" w:hAnsi="Times New Roman" w:cs="Times New Roman"/>
          <w:b/>
          <w:sz w:val="24"/>
          <w:szCs w:val="24"/>
        </w:rPr>
      </w:pPr>
      <w:r w:rsidRPr="00DA4BF6">
        <w:rPr>
          <w:rFonts w:ascii="Times New Roman" w:hAnsi="Times New Roman" w:cs="Times New Roman"/>
          <w:b/>
          <w:sz w:val="24"/>
          <w:szCs w:val="24"/>
        </w:rPr>
        <w:t xml:space="preserve">Разработчик: </w:t>
      </w:r>
      <w:r>
        <w:rPr>
          <w:rFonts w:ascii="Times New Roman" w:hAnsi="Times New Roman" w:cs="Times New Roman"/>
          <w:sz w:val="24"/>
          <w:szCs w:val="24"/>
        </w:rPr>
        <w:t>Шумилина И.А.</w:t>
      </w:r>
    </w:p>
    <w:p w:rsidR="00DA4BF6" w:rsidRPr="00DA4BF6" w:rsidRDefault="00DA4BF6" w:rsidP="00DA4BF6"/>
    <w:p w:rsidR="00495B26" w:rsidRPr="003F6F31" w:rsidRDefault="00495B26" w:rsidP="00495B26">
      <w:pPr>
        <w:rPr>
          <w:rFonts w:ascii="Times New Roman" w:hAnsi="Times New Roman" w:cs="Times New Roman"/>
          <w:sz w:val="24"/>
          <w:szCs w:val="24"/>
        </w:rPr>
        <w:sectPr w:rsidR="00495B26" w:rsidRPr="003F6F31" w:rsidSect="00DA4BF6">
          <w:pgSz w:w="11900" w:h="16838"/>
          <w:pgMar w:top="709" w:right="1440" w:bottom="875" w:left="1440" w:header="0" w:footer="0" w:gutter="0"/>
          <w:cols w:space="0"/>
        </w:sectPr>
      </w:pPr>
    </w:p>
    <w:p w:rsidR="0095500C" w:rsidRPr="00CC1944" w:rsidRDefault="0095500C" w:rsidP="0095500C">
      <w:pPr>
        <w:jc w:val="center"/>
        <w:rPr>
          <w:rFonts w:ascii="Times New Roman" w:hAnsi="Times New Roman" w:cs="Times New Roman"/>
          <w:b/>
          <w:sz w:val="28"/>
          <w:szCs w:val="24"/>
        </w:rPr>
      </w:pPr>
      <w:r w:rsidRPr="00CC1944">
        <w:rPr>
          <w:rFonts w:ascii="Times New Roman" w:hAnsi="Times New Roman" w:cs="Times New Roman"/>
          <w:b/>
          <w:sz w:val="28"/>
          <w:szCs w:val="24"/>
        </w:rPr>
        <w:lastRenderedPageBreak/>
        <w:t>СОДЕРЖАНИЕ</w:t>
      </w:r>
    </w:p>
    <w:p w:rsidR="0095500C" w:rsidRPr="003F6F31" w:rsidRDefault="0095500C" w:rsidP="0095500C">
      <w:pPr>
        <w:rPr>
          <w:rFonts w:ascii="Times New Roman" w:hAnsi="Times New Roman" w:cs="Times New Roman"/>
          <w:b/>
          <w:i/>
          <w:sz w:val="28"/>
          <w:szCs w:val="24"/>
        </w:rPr>
      </w:pPr>
    </w:p>
    <w:tbl>
      <w:tblPr>
        <w:tblW w:w="0" w:type="auto"/>
        <w:tblLook w:val="01E0"/>
      </w:tblPr>
      <w:tblGrid>
        <w:gridCol w:w="7434"/>
        <w:gridCol w:w="1828"/>
      </w:tblGrid>
      <w:tr w:rsidR="0095500C" w:rsidRPr="003F6F31" w:rsidTr="0095500C">
        <w:tc>
          <w:tcPr>
            <w:tcW w:w="7501" w:type="dxa"/>
          </w:tcPr>
          <w:p w:rsidR="0095500C" w:rsidRPr="003F6F31" w:rsidRDefault="0095500C" w:rsidP="00CC1944">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ОБЩАЯ ХАРАКТЕРИСТИКА РАБОЧЕЙ ПРОГРАММЫ УЧЕБНОЙ ДИСЦИПЛИНЫ</w:t>
            </w:r>
          </w:p>
        </w:tc>
        <w:tc>
          <w:tcPr>
            <w:tcW w:w="1854" w:type="dxa"/>
          </w:tcPr>
          <w:p w:rsidR="0095500C" w:rsidRPr="003F6F31" w:rsidRDefault="0095500C" w:rsidP="0095500C">
            <w:pPr>
              <w:rPr>
                <w:rFonts w:ascii="Times New Roman" w:hAnsi="Times New Roman" w:cs="Times New Roman"/>
                <w:b/>
                <w:sz w:val="28"/>
                <w:szCs w:val="24"/>
              </w:rPr>
            </w:pPr>
          </w:p>
        </w:tc>
      </w:tr>
      <w:tr w:rsidR="0095500C" w:rsidRPr="003F6F31" w:rsidTr="0095500C">
        <w:tc>
          <w:tcPr>
            <w:tcW w:w="7501" w:type="dxa"/>
          </w:tcPr>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СТРУКТУРА И СОДЕРЖАНИЕ УЧЕБНОЙ ДИСЦИПЛИНЫ</w:t>
            </w:r>
          </w:p>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УСЛОВИЯ РЕАЛИЗАЦИИ УЧЕБНОЙ ДИСЦИПЛИНЫ</w:t>
            </w:r>
          </w:p>
        </w:tc>
        <w:tc>
          <w:tcPr>
            <w:tcW w:w="1854" w:type="dxa"/>
          </w:tcPr>
          <w:p w:rsidR="0095500C" w:rsidRPr="003F6F31" w:rsidRDefault="0095500C" w:rsidP="0095500C">
            <w:pPr>
              <w:ind w:left="644"/>
              <w:rPr>
                <w:rFonts w:ascii="Times New Roman" w:hAnsi="Times New Roman" w:cs="Times New Roman"/>
                <w:b/>
                <w:sz w:val="28"/>
                <w:szCs w:val="24"/>
              </w:rPr>
            </w:pPr>
          </w:p>
        </w:tc>
      </w:tr>
      <w:tr w:rsidR="0095500C" w:rsidRPr="003F6F31" w:rsidTr="0095500C">
        <w:tc>
          <w:tcPr>
            <w:tcW w:w="7501" w:type="dxa"/>
          </w:tcPr>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КОНТРОЛЬ И ОЦЕНКА РЕЗУЛЬТАТОВ ОСВОЕНИЯ УЧЕБНОЙ ДИСЦИПЛИНЫ</w:t>
            </w:r>
          </w:p>
          <w:p w:rsidR="0095500C" w:rsidRPr="003F6F31" w:rsidRDefault="0095500C" w:rsidP="0095500C">
            <w:pPr>
              <w:suppressAutoHyphens/>
              <w:rPr>
                <w:rFonts w:ascii="Times New Roman" w:hAnsi="Times New Roman" w:cs="Times New Roman"/>
                <w:b/>
                <w:sz w:val="28"/>
                <w:szCs w:val="24"/>
              </w:rPr>
            </w:pPr>
          </w:p>
        </w:tc>
        <w:tc>
          <w:tcPr>
            <w:tcW w:w="1854" w:type="dxa"/>
          </w:tcPr>
          <w:p w:rsidR="0095500C" w:rsidRPr="003F6F31" w:rsidRDefault="0095500C" w:rsidP="0095500C">
            <w:pPr>
              <w:rPr>
                <w:rFonts w:ascii="Times New Roman" w:hAnsi="Times New Roman" w:cs="Times New Roman"/>
                <w:b/>
                <w:sz w:val="28"/>
                <w:szCs w:val="24"/>
              </w:rPr>
            </w:pPr>
          </w:p>
        </w:tc>
      </w:tr>
    </w:tbl>
    <w:p w:rsidR="00495B26" w:rsidRPr="003F6F31" w:rsidRDefault="00495B26" w:rsidP="00495B26">
      <w:pPr>
        <w:tabs>
          <w:tab w:val="left" w:pos="283"/>
        </w:tabs>
        <w:spacing w:after="0" w:line="435" w:lineRule="auto"/>
        <w:ind w:left="3847" w:right="1440"/>
        <w:rPr>
          <w:rFonts w:ascii="Times New Roman" w:eastAsia="Times New Roman" w:hAnsi="Times New Roman" w:cs="Times New Roman"/>
          <w:b/>
          <w:bCs/>
          <w:sz w:val="24"/>
          <w:szCs w:val="24"/>
        </w:rPr>
      </w:pPr>
    </w:p>
    <w:p w:rsidR="00495B26" w:rsidRDefault="00495B26">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95500C" w:rsidRDefault="0095500C" w:rsidP="00495B26">
      <w:pPr>
        <w:tabs>
          <w:tab w:val="left" w:pos="283"/>
        </w:tabs>
        <w:spacing w:after="0" w:line="435" w:lineRule="auto"/>
        <w:ind w:right="1440"/>
        <w:jc w:val="center"/>
        <w:rPr>
          <w:rFonts w:ascii="Times New Roman" w:eastAsia="Times New Roman" w:hAnsi="Times New Roman" w:cs="Times New Roman"/>
          <w:b/>
          <w:bCs/>
          <w:sz w:val="24"/>
          <w:szCs w:val="24"/>
        </w:rPr>
      </w:pPr>
    </w:p>
    <w:p w:rsidR="00CC1944" w:rsidRDefault="00CC1944" w:rsidP="00495B26">
      <w:pPr>
        <w:tabs>
          <w:tab w:val="left" w:pos="283"/>
        </w:tabs>
        <w:spacing w:after="0" w:line="435" w:lineRule="auto"/>
        <w:ind w:right="1440"/>
        <w:jc w:val="center"/>
        <w:rPr>
          <w:rFonts w:ascii="Times New Roman" w:eastAsia="Times New Roman" w:hAnsi="Times New Roman" w:cs="Times New Roman"/>
          <w:b/>
          <w:bCs/>
          <w:sz w:val="24"/>
          <w:szCs w:val="24"/>
        </w:rPr>
      </w:pPr>
    </w:p>
    <w:p w:rsidR="00CC1944" w:rsidRPr="003F6F31" w:rsidRDefault="00CC1944" w:rsidP="00495B26">
      <w:pPr>
        <w:tabs>
          <w:tab w:val="left" w:pos="283"/>
        </w:tabs>
        <w:spacing w:after="0" w:line="435" w:lineRule="auto"/>
        <w:ind w:right="1440"/>
        <w:jc w:val="center"/>
        <w:rPr>
          <w:rFonts w:ascii="Times New Roman" w:eastAsia="Times New Roman" w:hAnsi="Times New Roman" w:cs="Times New Roman"/>
          <w:b/>
          <w:bCs/>
          <w:sz w:val="24"/>
          <w:szCs w:val="24"/>
        </w:rPr>
      </w:pPr>
    </w:p>
    <w:p w:rsidR="0095500C" w:rsidRPr="003F6F31" w:rsidRDefault="0095500C" w:rsidP="00DA4BF6">
      <w:pPr>
        <w:suppressAutoHyphens/>
        <w:spacing w:after="0"/>
        <w:jc w:val="center"/>
        <w:rPr>
          <w:rFonts w:ascii="Times New Roman" w:hAnsi="Times New Roman" w:cs="Times New Roman"/>
          <w:sz w:val="24"/>
          <w:szCs w:val="24"/>
        </w:rPr>
      </w:pPr>
      <w:r w:rsidRPr="003F6F31">
        <w:rPr>
          <w:rFonts w:ascii="Times New Roman" w:hAnsi="Times New Roman" w:cs="Times New Roman"/>
          <w:b/>
          <w:sz w:val="24"/>
          <w:szCs w:val="24"/>
        </w:rPr>
        <w:lastRenderedPageBreak/>
        <w:t>1. ОБЩАЯ ХАРАКТЕРИСТИКА РАБОЧЕЙ ПРОГРАММЫ УЧЕБНОЙ ДИСЦИПЛИНЫ</w:t>
      </w:r>
    </w:p>
    <w:p w:rsidR="0095500C" w:rsidRPr="00DA4BF6" w:rsidRDefault="0095500C" w:rsidP="00BB681A">
      <w:pPr>
        <w:numPr>
          <w:ilvl w:val="1"/>
          <w:numId w:val="1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
          <w:sz w:val="24"/>
          <w:szCs w:val="24"/>
        </w:rPr>
      </w:pPr>
      <w:r w:rsidRPr="00DA4BF6">
        <w:rPr>
          <w:rFonts w:ascii="Times New Roman" w:hAnsi="Times New Roman" w:cs="Times New Roman"/>
          <w:b/>
          <w:sz w:val="24"/>
          <w:szCs w:val="24"/>
        </w:rPr>
        <w:t>Место дисциплины в структуре основной образовательной программы:</w:t>
      </w:r>
    </w:p>
    <w:p w:rsidR="00CE39B1" w:rsidRPr="00DA4BF6" w:rsidRDefault="0095500C" w:rsidP="00CE39B1">
      <w:pPr>
        <w:pStyle w:val="4"/>
        <w:ind w:firstLine="567"/>
        <w:jc w:val="both"/>
        <w:rPr>
          <w:rFonts w:ascii="Times New Roman" w:hAnsi="Times New Roman"/>
          <w:b w:val="0"/>
          <w:sz w:val="24"/>
          <w:szCs w:val="24"/>
        </w:rPr>
      </w:pPr>
      <w:r w:rsidRPr="00DA4BF6">
        <w:rPr>
          <w:rFonts w:ascii="Times New Roman" w:hAnsi="Times New Roman"/>
          <w:sz w:val="24"/>
          <w:szCs w:val="24"/>
        </w:rPr>
        <w:t xml:space="preserve"> </w:t>
      </w:r>
      <w:r w:rsidRPr="00DA4BF6">
        <w:rPr>
          <w:rFonts w:ascii="Times New Roman" w:hAnsi="Times New Roman"/>
          <w:sz w:val="24"/>
          <w:szCs w:val="24"/>
        </w:rPr>
        <w:tab/>
      </w:r>
      <w:r w:rsidRPr="00DA4BF6">
        <w:rPr>
          <w:rFonts w:ascii="Times New Roman" w:hAnsi="Times New Roman"/>
          <w:b w:val="0"/>
          <w:sz w:val="24"/>
          <w:szCs w:val="24"/>
        </w:rPr>
        <w:t>Учебная дисциплина «</w:t>
      </w:r>
      <w:r w:rsidR="005F3D3E" w:rsidRPr="00DA4BF6">
        <w:rPr>
          <w:rFonts w:ascii="Times New Roman" w:hAnsi="Times New Roman"/>
          <w:b w:val="0"/>
          <w:sz w:val="24"/>
          <w:szCs w:val="24"/>
        </w:rPr>
        <w:t>Деловое общение</w:t>
      </w:r>
      <w:r w:rsidRPr="00DA4BF6">
        <w:rPr>
          <w:rFonts w:ascii="Times New Roman" w:hAnsi="Times New Roman"/>
          <w:b w:val="0"/>
          <w:sz w:val="24"/>
          <w:szCs w:val="24"/>
        </w:rPr>
        <w:t>»</w:t>
      </w:r>
      <w:r w:rsidR="003F6F31" w:rsidRPr="00DA4BF6">
        <w:rPr>
          <w:rFonts w:ascii="Times New Roman" w:hAnsi="Times New Roman"/>
          <w:b w:val="0"/>
          <w:sz w:val="24"/>
          <w:szCs w:val="24"/>
        </w:rPr>
        <w:t xml:space="preserve"> </w:t>
      </w:r>
      <w:r w:rsidRPr="00DA4BF6">
        <w:rPr>
          <w:rFonts w:ascii="Times New Roman" w:hAnsi="Times New Roman"/>
          <w:b w:val="0"/>
          <w:sz w:val="24"/>
          <w:szCs w:val="24"/>
        </w:rPr>
        <w:t xml:space="preserve">является частью основной профессиональной образовательной программы в соответствии с ФГОС по специальности СПО </w:t>
      </w:r>
      <w:r w:rsidR="00BB681A" w:rsidRPr="00DA4BF6">
        <w:rPr>
          <w:rFonts w:ascii="Times New Roman" w:hAnsi="Times New Roman"/>
          <w:b w:val="0"/>
          <w:sz w:val="24"/>
          <w:szCs w:val="24"/>
        </w:rPr>
        <w:t xml:space="preserve"> специальность </w:t>
      </w:r>
      <w:r w:rsidR="00CE39B1" w:rsidRPr="00DA4BF6">
        <w:rPr>
          <w:rFonts w:ascii="Times New Roman" w:hAnsi="Times New Roman"/>
          <w:b w:val="0"/>
          <w:sz w:val="24"/>
          <w:szCs w:val="24"/>
        </w:rPr>
        <w:t xml:space="preserve">23.02.07 </w:t>
      </w:r>
      <w:r w:rsidR="00CE39B1" w:rsidRPr="00DA4BF6">
        <w:rPr>
          <w:rFonts w:ascii="Times New Roman" w:hAnsi="Times New Roman"/>
          <w:b w:val="0"/>
          <w:sz w:val="24"/>
          <w:szCs w:val="24"/>
          <w:shd w:val="clear" w:color="auto" w:fill="FFFFFF"/>
        </w:rPr>
        <w:t>«Техническое обслуживание и ремонт</w:t>
      </w:r>
      <w:r w:rsidR="00CE39B1" w:rsidRPr="00DA4BF6">
        <w:rPr>
          <w:rStyle w:val="apple-converted-space"/>
          <w:rFonts w:ascii="Times New Roman" w:hAnsi="Times New Roman"/>
          <w:b w:val="0"/>
          <w:sz w:val="24"/>
          <w:szCs w:val="24"/>
          <w:shd w:val="clear" w:color="auto" w:fill="FFFFFF"/>
        </w:rPr>
        <w:t> </w:t>
      </w:r>
      <w:r w:rsidR="00CE39B1" w:rsidRPr="00DA4BF6">
        <w:rPr>
          <w:rFonts w:ascii="Times New Roman" w:hAnsi="Times New Roman"/>
          <w:b w:val="0"/>
          <w:sz w:val="24"/>
          <w:szCs w:val="24"/>
          <w:shd w:val="clear" w:color="auto" w:fill="FFFFFF"/>
        </w:rPr>
        <w:t>двигателей, систем и агрегатов автомобилей»</w:t>
      </w:r>
    </w:p>
    <w:p w:rsidR="003F6F31" w:rsidRPr="00DA4BF6" w:rsidRDefault="003F6F31" w:rsidP="00BB681A">
      <w:pPr>
        <w:jc w:val="both"/>
        <w:rPr>
          <w:rFonts w:ascii="Times New Roman" w:hAnsi="Times New Roman" w:cs="Times New Roman"/>
          <w:sz w:val="24"/>
          <w:szCs w:val="24"/>
        </w:rPr>
      </w:pPr>
      <w:r w:rsidRPr="00DA4BF6">
        <w:rPr>
          <w:rFonts w:ascii="Times New Roman" w:eastAsia="Times New Roman" w:hAnsi="Times New Roman" w:cs="Times New Roman"/>
          <w:sz w:val="24"/>
          <w:szCs w:val="24"/>
        </w:rPr>
        <w:t xml:space="preserve">Особое значение дисциплина имеет при формировании и развитии общих компетенций: </w:t>
      </w:r>
      <w:r w:rsidR="004F2A57" w:rsidRPr="00DA4BF6">
        <w:rPr>
          <w:rFonts w:ascii="Times New Roman" w:eastAsia="Times New Roman" w:hAnsi="Times New Roman" w:cs="Times New Roman"/>
          <w:sz w:val="24"/>
          <w:szCs w:val="24"/>
        </w:rPr>
        <w:t xml:space="preserve">ОК1, </w:t>
      </w:r>
      <w:r w:rsidRPr="00DA4BF6">
        <w:rPr>
          <w:rFonts w:ascii="Times New Roman" w:eastAsia="Times New Roman" w:hAnsi="Times New Roman" w:cs="Times New Roman"/>
          <w:sz w:val="24"/>
          <w:szCs w:val="24"/>
        </w:rPr>
        <w:t xml:space="preserve">ОК 02. ОК 03. </w:t>
      </w:r>
      <w:r w:rsidR="004F2A57" w:rsidRPr="00DA4BF6">
        <w:rPr>
          <w:rFonts w:ascii="Times New Roman" w:eastAsia="Times New Roman" w:hAnsi="Times New Roman" w:cs="Times New Roman"/>
          <w:sz w:val="24"/>
          <w:szCs w:val="24"/>
        </w:rPr>
        <w:t xml:space="preserve">ОК4 </w:t>
      </w:r>
      <w:r w:rsidRPr="00DA4BF6">
        <w:rPr>
          <w:rFonts w:ascii="Times New Roman" w:eastAsia="Times New Roman" w:hAnsi="Times New Roman" w:cs="Times New Roman"/>
          <w:sz w:val="24"/>
          <w:szCs w:val="24"/>
        </w:rPr>
        <w:t xml:space="preserve">ОК 05. ОК 06. </w:t>
      </w:r>
      <w:r w:rsidR="004F2A57" w:rsidRPr="00DA4BF6">
        <w:rPr>
          <w:rFonts w:ascii="Times New Roman" w:eastAsia="Times New Roman" w:hAnsi="Times New Roman" w:cs="Times New Roman"/>
          <w:sz w:val="24"/>
          <w:szCs w:val="24"/>
        </w:rPr>
        <w:t xml:space="preserve">ОК7. ОК8 </w:t>
      </w:r>
      <w:r w:rsidRPr="00DA4BF6">
        <w:rPr>
          <w:rFonts w:ascii="Times New Roman" w:eastAsia="Times New Roman" w:hAnsi="Times New Roman" w:cs="Times New Roman"/>
          <w:sz w:val="24"/>
          <w:szCs w:val="24"/>
        </w:rPr>
        <w:t xml:space="preserve">ОК 09. </w:t>
      </w:r>
    </w:p>
    <w:p w:rsidR="003F6F31" w:rsidRPr="00DA4BF6" w:rsidRDefault="003F6F31" w:rsidP="003F6F31">
      <w:pPr>
        <w:spacing w:after="71"/>
        <w:ind w:left="686" w:hanging="10"/>
        <w:rPr>
          <w:rFonts w:ascii="Times New Roman" w:eastAsia="Times New Roman" w:hAnsi="Times New Roman" w:cs="Times New Roman"/>
          <w:sz w:val="24"/>
          <w:szCs w:val="24"/>
        </w:rPr>
      </w:pPr>
    </w:p>
    <w:p w:rsidR="003F6F31" w:rsidRPr="00DA4BF6" w:rsidRDefault="003F6F31" w:rsidP="003F6F31">
      <w:pPr>
        <w:spacing w:after="71"/>
        <w:ind w:left="686" w:hanging="10"/>
        <w:rPr>
          <w:rFonts w:ascii="Times New Roman" w:hAnsi="Times New Roman" w:cs="Times New Roman"/>
          <w:b/>
          <w:sz w:val="24"/>
          <w:szCs w:val="24"/>
        </w:rPr>
      </w:pPr>
      <w:r w:rsidRPr="00DA4BF6">
        <w:rPr>
          <w:rFonts w:ascii="Times New Roman" w:eastAsia="Times New Roman" w:hAnsi="Times New Roman" w:cs="Times New Roman"/>
          <w:b/>
          <w:sz w:val="24"/>
          <w:szCs w:val="24"/>
        </w:rPr>
        <w:t>1.2 Цель и планируемые результаты освоения дисциплины:</w:t>
      </w:r>
    </w:p>
    <w:p w:rsidR="003F6F31" w:rsidRPr="003F6F31" w:rsidRDefault="003F6F31" w:rsidP="003F6F31">
      <w:pPr>
        <w:spacing w:after="3" w:line="265" w:lineRule="auto"/>
        <w:ind w:left="5" w:right="4" w:hanging="10"/>
        <w:rPr>
          <w:rFonts w:ascii="Times New Roman" w:hAnsi="Times New Roman" w:cs="Times New Roman"/>
          <w:sz w:val="24"/>
          <w:szCs w:val="24"/>
        </w:rPr>
      </w:pPr>
      <w:r w:rsidRPr="00DA4BF6">
        <w:rPr>
          <w:rFonts w:ascii="Times New Roman" w:eastAsia="Times New Roman" w:hAnsi="Times New Roman" w:cs="Times New Roman"/>
          <w:sz w:val="24"/>
          <w:szCs w:val="24"/>
        </w:rPr>
        <w:t>В рамках программы учебной дисциплины обучающимися осваиваются умения и</w:t>
      </w:r>
      <w:r w:rsidRPr="003F6F31">
        <w:rPr>
          <w:rFonts w:ascii="Times New Roman" w:eastAsia="Times New Roman" w:hAnsi="Times New Roman" w:cs="Times New Roman"/>
          <w:sz w:val="24"/>
          <w:szCs w:val="24"/>
        </w:rPr>
        <w:t xml:space="preserve"> знания</w:t>
      </w:r>
    </w:p>
    <w:tbl>
      <w:tblPr>
        <w:tblW w:w="9997" w:type="dxa"/>
        <w:tblInd w:w="-108" w:type="dxa"/>
        <w:tblCellMar>
          <w:top w:w="60" w:type="dxa"/>
          <w:right w:w="151" w:type="dxa"/>
        </w:tblCellMar>
        <w:tblLook w:val="04A0"/>
      </w:tblPr>
      <w:tblGrid>
        <w:gridCol w:w="1492"/>
        <w:gridCol w:w="3827"/>
        <w:gridCol w:w="4678"/>
      </w:tblGrid>
      <w:tr w:rsidR="003F6F31" w:rsidRPr="00DA4BF6" w:rsidTr="00CE61EB">
        <w:trPr>
          <w:trHeight w:val="562"/>
        </w:trPr>
        <w:tc>
          <w:tcPr>
            <w:tcW w:w="1492" w:type="dxa"/>
            <w:tcBorders>
              <w:top w:val="single" w:sz="2" w:space="0" w:color="000000"/>
              <w:left w:val="single" w:sz="2" w:space="0" w:color="000000"/>
              <w:bottom w:val="single" w:sz="2" w:space="0" w:color="000000"/>
              <w:right w:val="single" w:sz="2" w:space="0" w:color="000000"/>
            </w:tcBorders>
            <w:shd w:val="clear" w:color="auto" w:fill="auto"/>
          </w:tcPr>
          <w:p w:rsidR="003F6F31" w:rsidRPr="00DA4BF6" w:rsidRDefault="003F6F31" w:rsidP="00CE61EB">
            <w:pPr>
              <w:spacing w:after="0"/>
              <w:ind w:left="38"/>
              <w:jc w:val="center"/>
              <w:rPr>
                <w:rFonts w:ascii="Times New Roman" w:hAnsi="Times New Roman" w:cs="Times New Roman"/>
                <w:sz w:val="24"/>
                <w:szCs w:val="24"/>
              </w:rPr>
            </w:pPr>
            <w:r w:rsidRPr="00DA4BF6">
              <w:rPr>
                <w:rFonts w:ascii="Times New Roman" w:eastAsia="Times New Roman" w:hAnsi="Times New Roman" w:cs="Times New Roman"/>
                <w:sz w:val="24"/>
                <w:szCs w:val="24"/>
              </w:rPr>
              <w:t>Код</w:t>
            </w:r>
          </w:p>
          <w:p w:rsidR="003F6F31" w:rsidRPr="00DA4BF6" w:rsidRDefault="003F6F31" w:rsidP="00CE61EB">
            <w:pPr>
              <w:spacing w:after="0"/>
              <w:ind w:left="38"/>
              <w:rPr>
                <w:rFonts w:ascii="Times New Roman" w:hAnsi="Times New Roman" w:cs="Times New Roman"/>
                <w:sz w:val="24"/>
                <w:szCs w:val="24"/>
              </w:rPr>
            </w:pPr>
            <w:r w:rsidRPr="00DA4BF6">
              <w:rPr>
                <w:rFonts w:ascii="Times New Roman" w:eastAsia="Times New Roman" w:hAnsi="Times New Roman" w:cs="Times New Roman"/>
                <w:sz w:val="24"/>
                <w:szCs w:val="24"/>
              </w:rPr>
              <w:t>ПК, ОК, Л</w:t>
            </w:r>
            <w:r w:rsidR="00CC1944" w:rsidRPr="00DA4BF6">
              <w:rPr>
                <w:rFonts w:ascii="Times New Roman" w:eastAsia="Times New Roman" w:hAnsi="Times New Roman" w:cs="Times New Roman"/>
                <w:sz w:val="24"/>
                <w:szCs w:val="24"/>
              </w:rPr>
              <w:t>Р</w:t>
            </w:r>
          </w:p>
        </w:tc>
        <w:tc>
          <w:tcPr>
            <w:tcW w:w="3827" w:type="dxa"/>
            <w:tcBorders>
              <w:top w:val="single" w:sz="2" w:space="0" w:color="000000"/>
              <w:left w:val="single" w:sz="2" w:space="0" w:color="000000"/>
              <w:bottom w:val="single" w:sz="2" w:space="0" w:color="000000"/>
              <w:right w:val="single" w:sz="2" w:space="0" w:color="000000"/>
            </w:tcBorders>
            <w:shd w:val="clear" w:color="auto" w:fill="auto"/>
          </w:tcPr>
          <w:p w:rsidR="003F6F31" w:rsidRPr="00DA4BF6" w:rsidRDefault="003F6F31" w:rsidP="00CE61EB">
            <w:pPr>
              <w:spacing w:after="0"/>
              <w:ind w:left="34"/>
              <w:jc w:val="center"/>
              <w:rPr>
                <w:rFonts w:ascii="Times New Roman" w:hAnsi="Times New Roman" w:cs="Times New Roman"/>
                <w:sz w:val="24"/>
                <w:szCs w:val="24"/>
              </w:rPr>
            </w:pPr>
            <w:r w:rsidRPr="00DA4BF6">
              <w:rPr>
                <w:rFonts w:ascii="Times New Roman" w:eastAsia="Times New Roman" w:hAnsi="Times New Roman" w:cs="Times New Roman"/>
                <w:sz w:val="24"/>
                <w:szCs w:val="24"/>
              </w:rPr>
              <w:t>Умения</w:t>
            </w:r>
          </w:p>
        </w:tc>
        <w:tc>
          <w:tcPr>
            <w:tcW w:w="4678" w:type="dxa"/>
            <w:tcBorders>
              <w:top w:val="single" w:sz="2" w:space="0" w:color="000000"/>
              <w:left w:val="single" w:sz="2" w:space="0" w:color="000000"/>
              <w:bottom w:val="single" w:sz="2" w:space="0" w:color="000000"/>
              <w:right w:val="single" w:sz="2" w:space="0" w:color="000000"/>
            </w:tcBorders>
            <w:shd w:val="clear" w:color="auto" w:fill="auto"/>
          </w:tcPr>
          <w:p w:rsidR="003F6F31" w:rsidRPr="00DA4BF6" w:rsidRDefault="003F6F31" w:rsidP="00CE61EB">
            <w:pPr>
              <w:spacing w:after="0"/>
              <w:ind w:left="38"/>
              <w:jc w:val="center"/>
              <w:rPr>
                <w:rFonts w:ascii="Times New Roman" w:hAnsi="Times New Roman" w:cs="Times New Roman"/>
                <w:sz w:val="24"/>
                <w:szCs w:val="24"/>
              </w:rPr>
            </w:pPr>
            <w:r w:rsidRPr="00DA4BF6">
              <w:rPr>
                <w:rFonts w:ascii="Times New Roman" w:eastAsia="Times New Roman" w:hAnsi="Times New Roman" w:cs="Times New Roman"/>
                <w:sz w:val="24"/>
                <w:szCs w:val="24"/>
              </w:rPr>
              <w:t>Знания</w:t>
            </w:r>
          </w:p>
        </w:tc>
      </w:tr>
      <w:tr w:rsidR="00083F93" w:rsidRPr="00DA4BF6" w:rsidTr="00CC1944">
        <w:trPr>
          <w:trHeight w:val="3193"/>
        </w:trPr>
        <w:tc>
          <w:tcPr>
            <w:tcW w:w="1492" w:type="dxa"/>
            <w:tcBorders>
              <w:top w:val="single" w:sz="2" w:space="0" w:color="000000"/>
              <w:left w:val="single" w:sz="2" w:space="0" w:color="000000"/>
              <w:bottom w:val="single" w:sz="2" w:space="0" w:color="000000"/>
              <w:right w:val="single" w:sz="2" w:space="0" w:color="000000"/>
            </w:tcBorders>
            <w:shd w:val="clear" w:color="auto" w:fill="auto"/>
          </w:tcPr>
          <w:p w:rsidR="00CC1944" w:rsidRPr="00DA4BF6" w:rsidRDefault="004F2A57" w:rsidP="00CC1944">
            <w:pPr>
              <w:spacing w:after="0"/>
              <w:ind w:left="115"/>
              <w:rPr>
                <w:rFonts w:ascii="Times New Roman" w:eastAsia="Times New Roman" w:hAnsi="Times New Roman" w:cs="Times New Roman"/>
                <w:sz w:val="24"/>
                <w:szCs w:val="24"/>
              </w:rPr>
            </w:pPr>
            <w:r w:rsidRPr="00DA4BF6">
              <w:rPr>
                <w:rFonts w:ascii="Times New Roman" w:eastAsia="Times New Roman" w:hAnsi="Times New Roman" w:cs="Times New Roman"/>
                <w:sz w:val="24"/>
                <w:szCs w:val="24"/>
              </w:rPr>
              <w:t>ОК1-ОК9</w:t>
            </w:r>
            <w:r w:rsidR="005F3D3E" w:rsidRPr="00DA4BF6">
              <w:rPr>
                <w:rFonts w:ascii="Times New Roman" w:eastAsia="Times New Roman" w:hAnsi="Times New Roman" w:cs="Times New Roman"/>
                <w:sz w:val="24"/>
                <w:szCs w:val="24"/>
              </w:rPr>
              <w:t xml:space="preserve">, </w:t>
            </w:r>
            <w:r w:rsidR="00CC1944" w:rsidRPr="00DA4BF6">
              <w:rPr>
                <w:rFonts w:ascii="Times New Roman" w:eastAsia="Times New Roman" w:hAnsi="Times New Roman" w:cs="Times New Roman"/>
                <w:sz w:val="24"/>
                <w:szCs w:val="24"/>
              </w:rPr>
              <w:t xml:space="preserve"> </w:t>
            </w:r>
          </w:p>
          <w:p w:rsidR="00083F93" w:rsidRPr="00DA4BF6" w:rsidRDefault="00CC1944" w:rsidP="00083F93">
            <w:pPr>
              <w:spacing w:after="0"/>
              <w:ind w:left="115"/>
              <w:rPr>
                <w:rFonts w:ascii="Times New Roman" w:hAnsi="Times New Roman" w:cs="Times New Roman"/>
                <w:sz w:val="24"/>
                <w:szCs w:val="24"/>
              </w:rPr>
            </w:pPr>
            <w:r w:rsidRPr="00DA4BF6">
              <w:rPr>
                <w:rFonts w:ascii="Times New Roman" w:hAnsi="Times New Roman" w:cs="Times New Roman"/>
                <w:sz w:val="24"/>
                <w:szCs w:val="24"/>
              </w:rPr>
              <w:t>ЛР1-17</w:t>
            </w:r>
          </w:p>
        </w:tc>
        <w:tc>
          <w:tcPr>
            <w:tcW w:w="3827" w:type="dxa"/>
            <w:tcBorders>
              <w:top w:val="single" w:sz="2" w:space="0" w:color="000000"/>
              <w:left w:val="single" w:sz="2" w:space="0" w:color="000000"/>
              <w:bottom w:val="single" w:sz="2" w:space="0" w:color="000000"/>
              <w:right w:val="single" w:sz="2" w:space="0" w:color="000000"/>
            </w:tcBorders>
            <w:shd w:val="clear" w:color="auto" w:fill="auto"/>
          </w:tcPr>
          <w:p w:rsidR="004F2A57" w:rsidRPr="00DA4BF6" w:rsidRDefault="004F2A57" w:rsidP="004F2A57">
            <w:pPr>
              <w:pStyle w:val="a8"/>
              <w:numPr>
                <w:ilvl w:val="0"/>
                <w:numId w:val="33"/>
              </w:numPr>
              <w:shd w:val="clear" w:color="auto" w:fill="FFFFFF"/>
              <w:spacing w:after="0" w:line="240" w:lineRule="auto"/>
              <w:ind w:left="317" w:hanging="357"/>
              <w:jc w:val="both"/>
              <w:rPr>
                <w:rFonts w:ascii="Times New Roman" w:hAnsi="Times New Roman" w:cs="Times New Roman"/>
                <w:sz w:val="24"/>
                <w:szCs w:val="24"/>
              </w:rPr>
            </w:pPr>
            <w:r w:rsidRPr="00DA4BF6">
              <w:rPr>
                <w:rFonts w:ascii="Times New Roman" w:hAnsi="Times New Roman" w:cs="Times New Roman"/>
                <w:sz w:val="24"/>
                <w:szCs w:val="24"/>
              </w:rPr>
              <w:t>осуществлять профессиональное общение с соблюдением норм и правил делового этикета;</w:t>
            </w:r>
          </w:p>
          <w:p w:rsidR="004F2A57" w:rsidRPr="00DA4BF6" w:rsidRDefault="004F2A57" w:rsidP="004F2A57">
            <w:pPr>
              <w:pStyle w:val="a8"/>
              <w:numPr>
                <w:ilvl w:val="0"/>
                <w:numId w:val="33"/>
              </w:numPr>
              <w:shd w:val="clear" w:color="auto" w:fill="FFFFFF"/>
              <w:spacing w:after="0" w:line="240" w:lineRule="auto"/>
              <w:ind w:left="317" w:hanging="357"/>
              <w:jc w:val="both"/>
              <w:rPr>
                <w:rFonts w:ascii="Times New Roman" w:hAnsi="Times New Roman" w:cs="Times New Roman"/>
                <w:sz w:val="24"/>
                <w:szCs w:val="24"/>
              </w:rPr>
            </w:pPr>
            <w:r w:rsidRPr="00DA4BF6">
              <w:rPr>
                <w:rFonts w:ascii="Times New Roman" w:hAnsi="Times New Roman" w:cs="Times New Roman"/>
                <w:sz w:val="24"/>
                <w:szCs w:val="24"/>
              </w:rPr>
              <w:t>пользоваться приёмами саморегуляции поведения в процессе межличностного общения;</w:t>
            </w:r>
          </w:p>
          <w:p w:rsidR="004F2A57" w:rsidRPr="00DA4BF6" w:rsidRDefault="004F2A57" w:rsidP="004F2A57">
            <w:pPr>
              <w:pStyle w:val="a8"/>
              <w:numPr>
                <w:ilvl w:val="0"/>
                <w:numId w:val="33"/>
              </w:numPr>
              <w:shd w:val="clear" w:color="auto" w:fill="FFFFFF"/>
              <w:spacing w:after="0" w:line="240" w:lineRule="auto"/>
              <w:ind w:left="317" w:hanging="357"/>
              <w:jc w:val="both"/>
              <w:rPr>
                <w:rFonts w:ascii="Times New Roman" w:hAnsi="Times New Roman" w:cs="Times New Roman"/>
                <w:sz w:val="24"/>
                <w:szCs w:val="24"/>
              </w:rPr>
            </w:pPr>
            <w:r w:rsidRPr="00DA4BF6">
              <w:rPr>
                <w:rFonts w:ascii="Times New Roman" w:hAnsi="Times New Roman" w:cs="Times New Roman"/>
                <w:sz w:val="24"/>
                <w:szCs w:val="24"/>
              </w:rPr>
              <w:t xml:space="preserve"> передавать информацию устно и письменно с соблюдением требований культуры речи;</w:t>
            </w:r>
          </w:p>
          <w:p w:rsidR="004F2A57" w:rsidRPr="00DA4BF6" w:rsidRDefault="004F2A57" w:rsidP="004F2A57">
            <w:pPr>
              <w:pStyle w:val="a8"/>
              <w:numPr>
                <w:ilvl w:val="0"/>
                <w:numId w:val="33"/>
              </w:numPr>
              <w:shd w:val="clear" w:color="auto" w:fill="FFFFFF"/>
              <w:spacing w:after="0" w:line="240" w:lineRule="auto"/>
              <w:ind w:left="317" w:hanging="357"/>
              <w:jc w:val="both"/>
              <w:rPr>
                <w:rFonts w:ascii="Times New Roman" w:hAnsi="Times New Roman" w:cs="Times New Roman"/>
                <w:sz w:val="24"/>
                <w:szCs w:val="24"/>
              </w:rPr>
            </w:pPr>
            <w:r w:rsidRPr="00DA4BF6">
              <w:rPr>
                <w:rFonts w:ascii="Times New Roman" w:hAnsi="Times New Roman" w:cs="Times New Roman"/>
                <w:sz w:val="24"/>
                <w:szCs w:val="24"/>
              </w:rPr>
              <w:t>принимать решения и аргументировано отстаивать свою точку зрения в корректной форме;</w:t>
            </w:r>
          </w:p>
          <w:p w:rsidR="004F2A57" w:rsidRPr="00DA4BF6" w:rsidRDefault="00AF22EE" w:rsidP="004F2A57">
            <w:pPr>
              <w:pStyle w:val="a8"/>
              <w:numPr>
                <w:ilvl w:val="0"/>
                <w:numId w:val="33"/>
              </w:numPr>
              <w:shd w:val="clear" w:color="auto" w:fill="FFFFFF"/>
              <w:spacing w:after="0" w:line="240" w:lineRule="auto"/>
              <w:ind w:left="317" w:hanging="357"/>
              <w:jc w:val="both"/>
              <w:rPr>
                <w:rFonts w:ascii="Times New Roman" w:hAnsi="Times New Roman" w:cs="Times New Roman"/>
                <w:sz w:val="24"/>
                <w:szCs w:val="24"/>
              </w:rPr>
            </w:pPr>
            <w:r w:rsidRPr="00DA4BF6">
              <w:rPr>
                <w:rFonts w:ascii="Times New Roman" w:hAnsi="Times New Roman" w:cs="Times New Roman"/>
                <w:sz w:val="24"/>
                <w:szCs w:val="24"/>
              </w:rPr>
              <w:t>-</w:t>
            </w:r>
            <w:r w:rsidR="004F2A57" w:rsidRPr="00DA4BF6">
              <w:rPr>
                <w:rFonts w:ascii="Times New Roman" w:hAnsi="Times New Roman" w:cs="Times New Roman"/>
                <w:sz w:val="24"/>
                <w:szCs w:val="24"/>
              </w:rPr>
              <w:t>создавать и соблюдать имидж делового человека</w:t>
            </w:r>
          </w:p>
          <w:p w:rsidR="00083F93" w:rsidRPr="00DA4BF6" w:rsidRDefault="004F2A57" w:rsidP="004F2A57">
            <w:pPr>
              <w:pStyle w:val="a8"/>
              <w:numPr>
                <w:ilvl w:val="0"/>
                <w:numId w:val="33"/>
              </w:numPr>
              <w:shd w:val="clear" w:color="auto" w:fill="FFFFFF"/>
              <w:spacing w:after="0" w:line="240" w:lineRule="auto"/>
              <w:ind w:left="317" w:hanging="357"/>
              <w:jc w:val="both"/>
              <w:rPr>
                <w:rFonts w:ascii="Times New Roman" w:hAnsi="Times New Roman" w:cs="Times New Roman"/>
                <w:sz w:val="24"/>
                <w:szCs w:val="24"/>
              </w:rPr>
            </w:pPr>
            <w:r w:rsidRPr="00DA4BF6">
              <w:rPr>
                <w:rFonts w:ascii="Times New Roman" w:hAnsi="Times New Roman" w:cs="Times New Roman"/>
                <w:sz w:val="24"/>
                <w:szCs w:val="24"/>
              </w:rPr>
              <w:t>организовывать деловое общение с клиентами и подчиненными.</w:t>
            </w:r>
          </w:p>
          <w:p w:rsidR="004F2A57" w:rsidRPr="00DA4BF6" w:rsidRDefault="004F2A57" w:rsidP="004F2A57">
            <w:pPr>
              <w:shd w:val="clear" w:color="auto" w:fill="FFFFFF"/>
              <w:spacing w:after="0" w:line="240" w:lineRule="auto"/>
              <w:jc w:val="both"/>
              <w:rPr>
                <w:rFonts w:ascii="Times New Roman" w:hAnsi="Times New Roman" w:cs="Times New Roman"/>
                <w:sz w:val="24"/>
                <w:szCs w:val="24"/>
              </w:rPr>
            </w:pPr>
          </w:p>
          <w:p w:rsidR="004F2A57" w:rsidRPr="00DA4BF6" w:rsidRDefault="004F2A57" w:rsidP="004F2A57">
            <w:pPr>
              <w:shd w:val="clear" w:color="auto" w:fill="FFFFFF"/>
              <w:spacing w:after="0" w:line="240" w:lineRule="auto"/>
              <w:jc w:val="both"/>
              <w:rPr>
                <w:rFonts w:ascii="Times New Roman" w:hAnsi="Times New Roman" w:cs="Times New Roman"/>
                <w:sz w:val="24"/>
                <w:szCs w:val="24"/>
              </w:rPr>
            </w:pPr>
          </w:p>
        </w:tc>
        <w:tc>
          <w:tcPr>
            <w:tcW w:w="4678" w:type="dxa"/>
            <w:tcBorders>
              <w:top w:val="single" w:sz="2" w:space="0" w:color="000000"/>
              <w:left w:val="single" w:sz="2" w:space="0" w:color="000000"/>
              <w:bottom w:val="single" w:sz="2" w:space="0" w:color="000000"/>
              <w:right w:val="single" w:sz="2" w:space="0" w:color="000000"/>
            </w:tcBorders>
            <w:shd w:val="clear" w:color="auto" w:fill="auto"/>
          </w:tcPr>
          <w:p w:rsidR="004F2A57" w:rsidRPr="00DA4BF6" w:rsidRDefault="004F2A57" w:rsidP="004F2A57">
            <w:pPr>
              <w:pStyle w:val="a8"/>
              <w:numPr>
                <w:ilvl w:val="0"/>
                <w:numId w:val="34"/>
              </w:numPr>
              <w:shd w:val="clear" w:color="auto" w:fill="FFFFFF"/>
              <w:spacing w:after="0" w:line="240" w:lineRule="auto"/>
              <w:ind w:left="318"/>
              <w:rPr>
                <w:rFonts w:ascii="Times New Roman" w:eastAsia="Times New Roman" w:hAnsi="Times New Roman" w:cs="Times New Roman"/>
                <w:color w:val="000000"/>
                <w:sz w:val="24"/>
                <w:szCs w:val="24"/>
              </w:rPr>
            </w:pPr>
            <w:r w:rsidRPr="00DA4BF6">
              <w:rPr>
                <w:rFonts w:ascii="Times New Roman" w:eastAsia="Times New Roman" w:hAnsi="Times New Roman" w:cs="Times New Roman"/>
                <w:color w:val="000000"/>
                <w:sz w:val="24"/>
                <w:szCs w:val="24"/>
              </w:rPr>
              <w:t>правила делового общения;</w:t>
            </w:r>
          </w:p>
          <w:p w:rsidR="004F2A57" w:rsidRPr="00DA4BF6" w:rsidRDefault="004F2A57" w:rsidP="004F2A57">
            <w:pPr>
              <w:pStyle w:val="a8"/>
              <w:numPr>
                <w:ilvl w:val="0"/>
                <w:numId w:val="34"/>
              </w:numPr>
              <w:shd w:val="clear" w:color="auto" w:fill="FFFFFF"/>
              <w:spacing w:after="0" w:line="240" w:lineRule="auto"/>
              <w:ind w:left="318"/>
              <w:rPr>
                <w:rFonts w:ascii="Times New Roman" w:eastAsia="Times New Roman" w:hAnsi="Times New Roman" w:cs="Times New Roman"/>
                <w:color w:val="000000"/>
                <w:sz w:val="24"/>
                <w:szCs w:val="24"/>
              </w:rPr>
            </w:pPr>
            <w:r w:rsidRPr="00DA4BF6">
              <w:rPr>
                <w:rFonts w:ascii="Times New Roman" w:eastAsia="Times New Roman" w:hAnsi="Times New Roman" w:cs="Times New Roman"/>
                <w:color w:val="000000"/>
                <w:sz w:val="24"/>
                <w:szCs w:val="24"/>
              </w:rPr>
              <w:t>этические нормы взаимоотношений с коллегами, партнёрами, клиентами;</w:t>
            </w:r>
          </w:p>
          <w:p w:rsidR="004F2A57" w:rsidRPr="00DA4BF6" w:rsidRDefault="004F2A57" w:rsidP="004F2A57">
            <w:pPr>
              <w:pStyle w:val="a8"/>
              <w:numPr>
                <w:ilvl w:val="0"/>
                <w:numId w:val="34"/>
              </w:numPr>
              <w:shd w:val="clear" w:color="auto" w:fill="FFFFFF"/>
              <w:spacing w:after="0" w:line="240" w:lineRule="auto"/>
              <w:ind w:left="318"/>
              <w:rPr>
                <w:rFonts w:ascii="Times New Roman" w:eastAsia="Times New Roman" w:hAnsi="Times New Roman" w:cs="Times New Roman"/>
                <w:color w:val="000000"/>
                <w:sz w:val="24"/>
                <w:szCs w:val="24"/>
              </w:rPr>
            </w:pPr>
            <w:r w:rsidRPr="00DA4BF6">
              <w:rPr>
                <w:rFonts w:ascii="Times New Roman" w:eastAsia="Times New Roman" w:hAnsi="Times New Roman" w:cs="Times New Roman"/>
                <w:color w:val="000000"/>
                <w:sz w:val="24"/>
                <w:szCs w:val="24"/>
              </w:rPr>
              <w:t>основные техники и приёмы общения: правила слушания, ведение беседы, убеждения, консультирования, инструктирования и др.;</w:t>
            </w:r>
          </w:p>
          <w:p w:rsidR="004F2A57" w:rsidRPr="00DA4BF6" w:rsidRDefault="004F2A57" w:rsidP="004F2A57">
            <w:pPr>
              <w:pStyle w:val="a8"/>
              <w:numPr>
                <w:ilvl w:val="0"/>
                <w:numId w:val="34"/>
              </w:numPr>
              <w:shd w:val="clear" w:color="auto" w:fill="FFFFFF"/>
              <w:spacing w:after="0" w:line="240" w:lineRule="auto"/>
              <w:ind w:left="318"/>
              <w:rPr>
                <w:rFonts w:ascii="Times New Roman" w:eastAsia="Times New Roman" w:hAnsi="Times New Roman" w:cs="Times New Roman"/>
                <w:color w:val="000000"/>
                <w:sz w:val="24"/>
                <w:szCs w:val="24"/>
              </w:rPr>
            </w:pPr>
            <w:r w:rsidRPr="00DA4BF6">
              <w:rPr>
                <w:rFonts w:ascii="Times New Roman" w:eastAsia="Times New Roman" w:hAnsi="Times New Roman" w:cs="Times New Roman"/>
                <w:color w:val="000000"/>
                <w:sz w:val="24"/>
                <w:szCs w:val="24"/>
              </w:rPr>
              <w:t>формы обращения, изложения просьб, выражения признательности, способы аргументации в производственных ситуациях;</w:t>
            </w:r>
          </w:p>
          <w:p w:rsidR="004F2A57" w:rsidRPr="00DA4BF6" w:rsidRDefault="004F2A57" w:rsidP="004F2A57">
            <w:pPr>
              <w:pStyle w:val="a8"/>
              <w:numPr>
                <w:ilvl w:val="0"/>
                <w:numId w:val="34"/>
              </w:numPr>
              <w:shd w:val="clear" w:color="auto" w:fill="FFFFFF"/>
              <w:spacing w:after="0" w:line="240" w:lineRule="auto"/>
              <w:ind w:left="318"/>
              <w:rPr>
                <w:rFonts w:ascii="Times New Roman" w:eastAsia="Times New Roman" w:hAnsi="Times New Roman" w:cs="Times New Roman"/>
                <w:color w:val="000000"/>
                <w:sz w:val="24"/>
                <w:szCs w:val="24"/>
              </w:rPr>
            </w:pPr>
            <w:r w:rsidRPr="00DA4BF6">
              <w:rPr>
                <w:rFonts w:ascii="Times New Roman" w:eastAsia="Times New Roman" w:hAnsi="Times New Roman" w:cs="Times New Roman"/>
                <w:color w:val="000000"/>
                <w:sz w:val="24"/>
                <w:szCs w:val="24"/>
              </w:rPr>
              <w:t xml:space="preserve"> составляющие внешнего облика делового человека: костюм, причёска, аксессуары и др.;</w:t>
            </w:r>
          </w:p>
          <w:p w:rsidR="00083F93" w:rsidRPr="00DA4BF6" w:rsidRDefault="004F2A57" w:rsidP="004F2A57">
            <w:pPr>
              <w:pStyle w:val="a8"/>
              <w:numPr>
                <w:ilvl w:val="0"/>
                <w:numId w:val="34"/>
              </w:numPr>
              <w:shd w:val="clear" w:color="auto" w:fill="FFFFFF"/>
              <w:spacing w:after="0" w:line="240" w:lineRule="auto"/>
              <w:ind w:left="318"/>
              <w:rPr>
                <w:rFonts w:ascii="Times New Roman" w:eastAsia="Times New Roman" w:hAnsi="Times New Roman" w:cs="Times New Roman"/>
                <w:color w:val="000000"/>
                <w:sz w:val="24"/>
                <w:szCs w:val="24"/>
              </w:rPr>
            </w:pPr>
            <w:r w:rsidRPr="00DA4BF6">
              <w:rPr>
                <w:rFonts w:ascii="Times New Roman" w:eastAsia="Times New Roman" w:hAnsi="Times New Roman" w:cs="Times New Roman"/>
                <w:color w:val="000000"/>
                <w:sz w:val="24"/>
                <w:szCs w:val="24"/>
              </w:rPr>
              <w:t>правила организации рабочего пространства для индивидуальной работы и профессионального общения.</w:t>
            </w:r>
          </w:p>
        </w:tc>
      </w:tr>
    </w:tbl>
    <w:p w:rsidR="004F2A57" w:rsidRDefault="004F2A57"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4F2A57" w:rsidRDefault="004F2A57" w:rsidP="003F6F31">
      <w:pPr>
        <w:spacing w:after="66"/>
        <w:rPr>
          <w:rFonts w:ascii="Times New Roman" w:eastAsia="Times New Roman" w:hAnsi="Times New Roman" w:cs="Times New Roman"/>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4"/>
        <w:gridCol w:w="2551"/>
      </w:tblGrid>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Личностные результаты </w:t>
            </w:r>
          </w:p>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реализации программы воспитания </w:t>
            </w:r>
          </w:p>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i/>
                <w:iCs/>
                <w:sz w:val="24"/>
                <w:szCs w:val="24"/>
              </w:rPr>
              <w:t>(дескрипторы)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before="120" w:after="0" w:line="24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rPr>
              <w:t>Осознающий себя гражданином и защитником великой страны.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2</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3</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4</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5</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6</w:t>
            </w:r>
          </w:p>
        </w:tc>
      </w:tr>
      <w:tr w:rsidR="00DE71A2" w:rsidTr="00DE71A2">
        <w:trPr>
          <w:trHeight w:val="268"/>
        </w:trPr>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7</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8</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9</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10</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11</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Принимающий семейные ценности, готовый к созданию семьи и воспитанию детей; демонстрирующий неприятие насилия в семье, </w:t>
            </w:r>
            <w:r>
              <w:rPr>
                <w:rFonts w:ascii="Times New Roman" w:eastAsia="Times New Roman" w:hAnsi="Times New Roman" w:cs="Times New Roman"/>
                <w:sz w:val="24"/>
                <w:szCs w:val="24"/>
              </w:rPr>
              <w:lastRenderedPageBreak/>
              <w:t>ухода от родительской ответственности, отказа от отношений со своими детьми и их финансового содержания.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ЛР 12</w:t>
            </w:r>
          </w:p>
        </w:tc>
      </w:tr>
      <w:tr w:rsidR="00DE71A2" w:rsidTr="00DE71A2">
        <w:tc>
          <w:tcPr>
            <w:tcW w:w="10065" w:type="dxa"/>
            <w:gridSpan w:val="2"/>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Личностные результаты</w:t>
            </w:r>
          </w:p>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реализации программы воспитания, </w:t>
            </w:r>
            <w:r>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DE71A2" w:rsidTr="00DE71A2">
        <w:tc>
          <w:tcPr>
            <w:tcW w:w="7514"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13</w:t>
            </w:r>
          </w:p>
        </w:tc>
      </w:tr>
      <w:tr w:rsidR="00DE71A2" w:rsidTr="00DE71A2">
        <w:tc>
          <w:tcPr>
            <w:tcW w:w="7514"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14</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15</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16</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17</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Ценностное отношение обучающихся к людям иной национальности, веры, культуры; уважительного отношения к их взглядам.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18</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Уважительное отношения обучающихся к результатам собственного и чужого труда.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19</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Ценностное отношение обучающихся к своему здоровью и здоровью окружающих, ЗОЖ и здоровой окружающей среде и т.д.</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eastAsia="en-US"/>
              </w:rPr>
              <w:t>ЛР 20</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Приобретение обучающимися опыта личной ответственности за развитие группы обучающихся.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21</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Приобретение навыков общения и самоуправления. </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22</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Получение обучающимися возможности самораскрытия и самореализация личности.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23</w:t>
            </w:r>
          </w:p>
        </w:tc>
      </w:tr>
      <w:tr w:rsidR="00DE71A2" w:rsidTr="00DE71A2">
        <w:tc>
          <w:tcPr>
            <w:tcW w:w="7514" w:type="dxa"/>
            <w:tcBorders>
              <w:top w:val="single" w:sz="4" w:space="0" w:color="auto"/>
              <w:left w:val="single" w:sz="4" w:space="0" w:color="auto"/>
              <w:bottom w:val="single" w:sz="4" w:space="0" w:color="auto"/>
              <w:right w:val="single" w:sz="4" w:space="0" w:color="auto"/>
            </w:tcBorders>
            <w:hideMark/>
          </w:tcPr>
          <w:p w:rsidR="00DE71A2" w:rsidRDefault="00DE71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Ценностное отношение обучающихся к культуре, и искусству, к культуре речи и культуре поведения, к красоте и гармонии.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71A2" w:rsidRDefault="00DE71A2">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24</w:t>
            </w:r>
          </w:p>
        </w:tc>
      </w:tr>
    </w:tbl>
    <w:p w:rsidR="004F2A57" w:rsidRDefault="004F2A57" w:rsidP="003F6F31">
      <w:pPr>
        <w:spacing w:after="66"/>
        <w:rPr>
          <w:rFonts w:ascii="Times New Roman" w:eastAsia="Times New Roman" w:hAnsi="Times New Roman" w:cs="Times New Roman"/>
          <w:sz w:val="24"/>
          <w:szCs w:val="24"/>
        </w:rPr>
      </w:pPr>
    </w:p>
    <w:p w:rsidR="004F2A57" w:rsidRDefault="004F2A57"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DE71A2" w:rsidRDefault="00DE71A2" w:rsidP="003F6F31">
      <w:pPr>
        <w:spacing w:after="66"/>
        <w:rPr>
          <w:rFonts w:ascii="Times New Roman" w:eastAsia="Times New Roman" w:hAnsi="Times New Roman" w:cs="Times New Roman"/>
          <w:sz w:val="24"/>
          <w:szCs w:val="24"/>
        </w:rPr>
      </w:pPr>
    </w:p>
    <w:p w:rsidR="004F2A57" w:rsidRDefault="004F2A57" w:rsidP="003F6F31">
      <w:pPr>
        <w:spacing w:after="66"/>
        <w:rPr>
          <w:rFonts w:ascii="Times New Roman" w:eastAsia="Times New Roman" w:hAnsi="Times New Roman" w:cs="Times New Roman"/>
          <w:sz w:val="24"/>
          <w:szCs w:val="24"/>
        </w:rPr>
      </w:pPr>
    </w:p>
    <w:p w:rsidR="004F2A57" w:rsidRPr="003F6F31" w:rsidRDefault="004F2A57" w:rsidP="003F6F31">
      <w:pPr>
        <w:spacing w:after="66"/>
        <w:rPr>
          <w:rFonts w:ascii="Times New Roman" w:eastAsia="Times New Roman" w:hAnsi="Times New Roman" w:cs="Times New Roman"/>
          <w:sz w:val="24"/>
          <w:szCs w:val="24"/>
        </w:rPr>
      </w:pPr>
    </w:p>
    <w:p w:rsidR="003F6F31" w:rsidRPr="003F6F31" w:rsidRDefault="003F6F31" w:rsidP="00DA4BF6">
      <w:pPr>
        <w:spacing w:after="66"/>
        <w:ind w:hanging="10"/>
        <w:jc w:val="center"/>
        <w:rPr>
          <w:rFonts w:ascii="Times New Roman" w:hAnsi="Times New Roman" w:cs="Times New Roman"/>
          <w:b/>
          <w:sz w:val="24"/>
          <w:szCs w:val="24"/>
        </w:rPr>
      </w:pPr>
      <w:r w:rsidRPr="003F6F31">
        <w:rPr>
          <w:rFonts w:ascii="Times New Roman" w:eastAsia="Times New Roman" w:hAnsi="Times New Roman" w:cs="Times New Roman"/>
          <w:b/>
          <w:sz w:val="24"/>
          <w:szCs w:val="24"/>
        </w:rPr>
        <w:lastRenderedPageBreak/>
        <w:t>2.СТРУКТУРА И СОДЕРЖАНИЕ УЧЕБНОЙ ДИСЦИПЛИНЫ</w:t>
      </w:r>
    </w:p>
    <w:p w:rsidR="003F6F31" w:rsidRPr="003F6F31" w:rsidRDefault="003F6F31" w:rsidP="00DA4BF6">
      <w:pPr>
        <w:spacing w:after="0"/>
        <w:ind w:hanging="10"/>
        <w:jc w:val="center"/>
        <w:rPr>
          <w:rFonts w:ascii="Times New Roman" w:hAnsi="Times New Roman" w:cs="Times New Roman"/>
          <w:b/>
          <w:sz w:val="24"/>
          <w:szCs w:val="24"/>
        </w:rPr>
      </w:pPr>
      <w:r w:rsidRPr="003F6F31">
        <w:rPr>
          <w:rFonts w:ascii="Times New Roman" w:eastAsia="Times New Roman" w:hAnsi="Times New Roman" w:cs="Times New Roman"/>
          <w:b/>
          <w:sz w:val="24"/>
          <w:szCs w:val="24"/>
        </w:rPr>
        <w:t>2.1 Объем учебной дисциплины и виды учебной работы</w:t>
      </w:r>
    </w:p>
    <w:p w:rsidR="0095500C" w:rsidRPr="003F6F31" w:rsidRDefault="0095500C" w:rsidP="00DA4BF6">
      <w:pPr>
        <w:suppressAutoHyphens/>
        <w:spacing w:after="120"/>
        <w:jc w:val="center"/>
        <w:rPr>
          <w:rFonts w:ascii="Times New Roman" w:hAnsi="Times New Roman" w:cs="Times New Roman"/>
          <w:b/>
          <w:i/>
          <w:sz w:val="24"/>
          <w:szCs w:val="24"/>
        </w:rPr>
      </w:pPr>
    </w:p>
    <w:tbl>
      <w:tblPr>
        <w:tblW w:w="9859" w:type="dxa"/>
        <w:tblInd w:w="-110" w:type="dxa"/>
        <w:tblCellMar>
          <w:left w:w="110" w:type="dxa"/>
          <w:right w:w="115" w:type="dxa"/>
        </w:tblCellMar>
        <w:tblLook w:val="04A0"/>
      </w:tblPr>
      <w:tblGrid>
        <w:gridCol w:w="7306"/>
        <w:gridCol w:w="2553"/>
      </w:tblGrid>
      <w:tr w:rsidR="000C740B" w:rsidRPr="003F6F31" w:rsidTr="007B7EAD">
        <w:trPr>
          <w:trHeight w:val="506"/>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5"/>
              <w:jc w:val="center"/>
              <w:rPr>
                <w:rFonts w:ascii="Times New Roman" w:hAnsi="Times New Roman" w:cs="Times New Roman"/>
                <w:sz w:val="24"/>
                <w:szCs w:val="24"/>
              </w:rPr>
            </w:pPr>
            <w:r w:rsidRPr="003F6F31">
              <w:rPr>
                <w:rFonts w:ascii="Times New Roman" w:eastAsia="Times New Roman" w:hAnsi="Times New Roman" w:cs="Times New Roman"/>
                <w:sz w:val="24"/>
                <w:szCs w:val="24"/>
              </w:rPr>
              <w:t>Вид учебной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34"/>
              <w:rPr>
                <w:rFonts w:ascii="Times New Roman" w:hAnsi="Times New Roman" w:cs="Times New Roman"/>
                <w:sz w:val="24"/>
                <w:szCs w:val="24"/>
              </w:rPr>
            </w:pPr>
            <w:r w:rsidRPr="003F6F31">
              <w:rPr>
                <w:rFonts w:ascii="Times New Roman" w:eastAsia="Times New Roman" w:hAnsi="Times New Roman" w:cs="Times New Roman"/>
                <w:sz w:val="24"/>
                <w:szCs w:val="24"/>
              </w:rPr>
              <w:t>Объем в часах</w:t>
            </w:r>
          </w:p>
        </w:tc>
      </w:tr>
      <w:tr w:rsidR="000C740B" w:rsidRPr="003F6F31" w:rsidTr="007B7EAD">
        <w:trPr>
          <w:trHeight w:val="509"/>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образовательной программы учебной дисциплины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CC1944" w:rsidP="007B7EAD">
            <w:pPr>
              <w:spacing w:after="0"/>
              <w:ind w:left="10"/>
              <w:jc w:val="center"/>
              <w:rPr>
                <w:rFonts w:ascii="Times New Roman" w:hAnsi="Times New Roman" w:cs="Times New Roman"/>
                <w:sz w:val="24"/>
                <w:szCs w:val="24"/>
              </w:rPr>
            </w:pPr>
            <w:r>
              <w:rPr>
                <w:rFonts w:ascii="Times New Roman" w:eastAsia="Times New Roman" w:hAnsi="Times New Roman" w:cs="Times New Roman"/>
                <w:sz w:val="24"/>
                <w:szCs w:val="24"/>
              </w:rPr>
              <w:t>3</w:t>
            </w:r>
            <w:r w:rsidR="000C740B">
              <w:rPr>
                <w:rFonts w:ascii="Times New Roman" w:eastAsia="Times New Roman" w:hAnsi="Times New Roman" w:cs="Times New Roman"/>
                <w:sz w:val="24"/>
                <w:szCs w:val="24"/>
              </w:rPr>
              <w:t>6</w:t>
            </w:r>
          </w:p>
        </w:tc>
      </w:tr>
      <w:tr w:rsidR="000C740B" w:rsidRPr="003F6F31" w:rsidTr="007B7EAD">
        <w:trPr>
          <w:trHeight w:val="500"/>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работы обучающихся во взаимодействии с преподавателем</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14"/>
              <w:jc w:val="center"/>
              <w:rPr>
                <w:rFonts w:ascii="Times New Roman" w:hAnsi="Times New Roman" w:cs="Times New Roman"/>
                <w:sz w:val="24"/>
                <w:szCs w:val="24"/>
              </w:rPr>
            </w:pPr>
            <w:r>
              <w:rPr>
                <w:rFonts w:ascii="Times New Roman" w:eastAsia="Times New Roman" w:hAnsi="Times New Roman" w:cs="Times New Roman"/>
                <w:sz w:val="24"/>
                <w:szCs w:val="24"/>
              </w:rPr>
              <w:t>32</w:t>
            </w:r>
          </w:p>
        </w:tc>
      </w:tr>
      <w:tr w:rsidR="000C740B" w:rsidRPr="003F6F31" w:rsidTr="007B7EAD">
        <w:trPr>
          <w:trHeight w:val="504"/>
        </w:trPr>
        <w:tc>
          <w:tcPr>
            <w:tcW w:w="8031" w:type="dxa"/>
            <w:tcBorders>
              <w:top w:val="single" w:sz="2" w:space="0" w:color="000000"/>
              <w:left w:val="single" w:sz="2" w:space="0" w:color="000000"/>
              <w:bottom w:val="single" w:sz="2" w:space="0" w:color="000000"/>
              <w:right w:val="nil"/>
            </w:tcBorders>
            <w:shd w:val="clear" w:color="auto" w:fill="auto"/>
            <w:vAlign w:val="center"/>
          </w:tcPr>
          <w:p w:rsidR="000C740B" w:rsidRPr="003F6F31" w:rsidRDefault="000C740B" w:rsidP="007B7EA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w:t>
            </w:r>
          </w:p>
        </w:tc>
        <w:tc>
          <w:tcPr>
            <w:tcW w:w="1829" w:type="dxa"/>
            <w:tcBorders>
              <w:top w:val="single" w:sz="2" w:space="0" w:color="000000"/>
              <w:left w:val="nil"/>
              <w:bottom w:val="single" w:sz="2" w:space="0" w:color="000000"/>
              <w:right w:val="single" w:sz="2" w:space="0" w:color="000000"/>
            </w:tcBorders>
            <w:shd w:val="clear" w:color="auto" w:fill="auto"/>
          </w:tcPr>
          <w:p w:rsidR="000C740B" w:rsidRPr="003F6F31" w:rsidRDefault="000C740B" w:rsidP="007B7EAD">
            <w:pPr>
              <w:rPr>
                <w:rFonts w:ascii="Times New Roman" w:hAnsi="Times New Roman" w:cs="Times New Roman"/>
                <w:sz w:val="24"/>
                <w:szCs w:val="24"/>
              </w:rPr>
            </w:pPr>
          </w:p>
        </w:tc>
      </w:tr>
      <w:tr w:rsidR="000C740B" w:rsidRPr="003F6F31" w:rsidTr="007B7EAD">
        <w:trPr>
          <w:trHeight w:val="682"/>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теоретическое обучение</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0C740B" w:rsidP="007B7EAD">
            <w:pPr>
              <w:rPr>
                <w:rFonts w:ascii="Times New Roman" w:hAnsi="Times New Roman" w:cs="Times New Roman"/>
                <w:sz w:val="24"/>
                <w:szCs w:val="24"/>
              </w:rPr>
            </w:pPr>
          </w:p>
        </w:tc>
      </w:tr>
      <w:tr w:rsidR="000C740B" w:rsidRPr="003F6F31" w:rsidTr="007B7EAD">
        <w:trPr>
          <w:trHeight w:val="509"/>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практические занятия</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5"/>
              <w:jc w:val="center"/>
              <w:rPr>
                <w:rFonts w:ascii="Times New Roman" w:hAnsi="Times New Roman" w:cs="Times New Roman"/>
                <w:sz w:val="24"/>
                <w:szCs w:val="24"/>
              </w:rPr>
            </w:pPr>
            <w:r>
              <w:rPr>
                <w:rFonts w:ascii="Times New Roman" w:eastAsia="Times New Roman" w:hAnsi="Times New Roman" w:cs="Times New Roman"/>
                <w:sz w:val="24"/>
                <w:szCs w:val="24"/>
              </w:rPr>
              <w:t>12</w:t>
            </w:r>
          </w:p>
        </w:tc>
      </w:tr>
      <w:tr w:rsidR="000C740B" w:rsidRPr="003F6F31" w:rsidTr="007B7EAD">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лабораторные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0C740B" w:rsidP="007B7EAD">
            <w:pPr>
              <w:rPr>
                <w:rFonts w:ascii="Times New Roman" w:hAnsi="Times New Roman" w:cs="Times New Roman"/>
                <w:sz w:val="24"/>
                <w:szCs w:val="24"/>
              </w:rPr>
            </w:pPr>
          </w:p>
        </w:tc>
      </w:tr>
      <w:tr w:rsidR="000C740B" w:rsidRPr="003F6F31" w:rsidTr="007B7EAD">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контрольные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0C740B" w:rsidP="007B7EAD">
            <w:pPr>
              <w:rPr>
                <w:rFonts w:ascii="Times New Roman" w:hAnsi="Times New Roman" w:cs="Times New Roman"/>
                <w:sz w:val="24"/>
                <w:szCs w:val="24"/>
              </w:rPr>
            </w:pPr>
          </w:p>
        </w:tc>
      </w:tr>
      <w:tr w:rsidR="000C740B" w:rsidRPr="003F6F31" w:rsidTr="007B7EAD">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19"/>
              <w:rPr>
                <w:rFonts w:ascii="Times New Roman" w:hAnsi="Times New Roman" w:cs="Times New Roman"/>
                <w:sz w:val="24"/>
                <w:szCs w:val="24"/>
              </w:rPr>
            </w:pPr>
            <w:r w:rsidRPr="003F6F31">
              <w:rPr>
                <w:rFonts w:ascii="Times New Roman" w:eastAsia="Times New Roman" w:hAnsi="Times New Roman" w:cs="Times New Roman"/>
                <w:sz w:val="24"/>
                <w:szCs w:val="24"/>
              </w:rPr>
              <w:t>курсовая работа (проект)</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0C740B" w:rsidP="007B7EAD">
            <w:pPr>
              <w:rPr>
                <w:rFonts w:ascii="Times New Roman" w:hAnsi="Times New Roman" w:cs="Times New Roman"/>
                <w:sz w:val="24"/>
                <w:szCs w:val="24"/>
              </w:rPr>
            </w:pPr>
          </w:p>
        </w:tc>
      </w:tr>
      <w:tr w:rsidR="000C740B" w:rsidRPr="003F6F31" w:rsidTr="007B7EAD">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ind w:left="24"/>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r>
      <w:tr w:rsidR="000C740B" w:rsidRPr="003F6F31" w:rsidTr="007B7EAD">
        <w:trPr>
          <w:trHeight w:val="509"/>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7B7EAD">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Промежуточная аттестация </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4F2A57" w:rsidP="007B7EAD">
            <w:pPr>
              <w:spacing w:after="0"/>
              <w:jc w:val="center"/>
              <w:rPr>
                <w:rFonts w:ascii="Times New Roman" w:hAnsi="Times New Roman" w:cs="Times New Roman"/>
                <w:sz w:val="24"/>
                <w:szCs w:val="24"/>
              </w:rPr>
            </w:pPr>
            <w:r>
              <w:rPr>
                <w:rFonts w:ascii="Times New Roman" w:eastAsia="Times New Roman" w:hAnsi="Times New Roman" w:cs="Times New Roman"/>
                <w:sz w:val="24"/>
                <w:szCs w:val="24"/>
              </w:rPr>
              <w:t xml:space="preserve">Дифференцированный </w:t>
            </w:r>
            <w:r w:rsidR="000C740B" w:rsidRPr="003F6F31">
              <w:rPr>
                <w:rFonts w:ascii="Times New Roman" w:eastAsia="Times New Roman" w:hAnsi="Times New Roman" w:cs="Times New Roman"/>
                <w:sz w:val="24"/>
                <w:szCs w:val="24"/>
              </w:rPr>
              <w:t xml:space="preserve"> зачет</w:t>
            </w:r>
          </w:p>
        </w:tc>
      </w:tr>
    </w:tbl>
    <w:p w:rsidR="003F6F31" w:rsidRPr="003F6F31" w:rsidRDefault="003F6F31" w:rsidP="003F6F31">
      <w:pPr>
        <w:rPr>
          <w:rFonts w:ascii="Times New Roman" w:hAnsi="Times New Roman" w:cs="Times New Roman"/>
          <w:sz w:val="24"/>
          <w:szCs w:val="24"/>
        </w:rPr>
        <w:sectPr w:rsidR="003F6F31" w:rsidRPr="003F6F31">
          <w:pgSz w:w="11900" w:h="16838"/>
          <w:pgMar w:top="1108" w:right="1440" w:bottom="1440" w:left="1420" w:header="0" w:footer="0" w:gutter="0"/>
          <w:cols w:space="720" w:equalWidth="0">
            <w:col w:w="9046"/>
          </w:cols>
        </w:sectPr>
      </w:pPr>
    </w:p>
    <w:p w:rsidR="005F3D3E" w:rsidRPr="005F3D3E" w:rsidRDefault="00DE71A2" w:rsidP="005F3D3E">
      <w:pPr>
        <w:spacing w:after="0"/>
        <w:ind w:left="-292" w:hanging="10"/>
        <w:rPr>
          <w:rFonts w:ascii="Times New Roman" w:hAnsi="Times New Roman" w:cs="Times New Roman"/>
          <w:b/>
        </w:rPr>
      </w:pPr>
      <w:r>
        <w:rPr>
          <w:rFonts w:ascii="Times New Roman" w:hAnsi="Times New Roman" w:cs="Times New Roman"/>
          <w:b/>
        </w:rPr>
        <w:lastRenderedPageBreak/>
        <w:t xml:space="preserve">2.2. </w:t>
      </w:r>
      <w:r w:rsidR="005F3D3E" w:rsidRPr="005F3D3E">
        <w:rPr>
          <w:rFonts w:ascii="Times New Roman" w:hAnsi="Times New Roman" w:cs="Times New Roman"/>
          <w:b/>
        </w:rPr>
        <w:t>Тематический план и содержание учебной дисциплины</w:t>
      </w:r>
      <w:r w:rsidR="005F3D3E" w:rsidRPr="005F3D3E">
        <w:rPr>
          <w:rFonts w:ascii="Times New Roman" w:hAnsi="Times New Roman" w:cs="Times New Roman"/>
          <w:b/>
          <w:caps/>
        </w:rPr>
        <w:t xml:space="preserve">   </w:t>
      </w:r>
    </w:p>
    <w:p w:rsidR="005F3D3E" w:rsidRPr="005F3D3E" w:rsidRDefault="005F3D3E" w:rsidP="005F3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Cs/>
          <w:i/>
        </w:rPr>
      </w:pPr>
      <w:r w:rsidRPr="005F3D3E">
        <w:rPr>
          <w:rFonts w:ascii="Times New Roman" w:hAnsi="Times New Roman" w:cs="Times New Roman"/>
          <w:bCs/>
          <w:i/>
        </w:rPr>
        <w:tab/>
      </w:r>
      <w:r w:rsidRPr="005F3D3E">
        <w:rPr>
          <w:rFonts w:ascii="Times New Roman" w:hAnsi="Times New Roman" w:cs="Times New Roman"/>
          <w:bCs/>
          <w:i/>
        </w:rPr>
        <w:tab/>
      </w:r>
      <w:r w:rsidRPr="005F3D3E">
        <w:rPr>
          <w:rFonts w:ascii="Times New Roman" w:hAnsi="Times New Roman" w:cs="Times New Roman"/>
          <w:bCs/>
          <w:i/>
        </w:rPr>
        <w:tab/>
      </w:r>
    </w:p>
    <w:tbl>
      <w:tblPr>
        <w:tblW w:w="149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08"/>
        <w:gridCol w:w="8079"/>
        <w:gridCol w:w="993"/>
        <w:gridCol w:w="1904"/>
      </w:tblGrid>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DA4BF6" w:rsidRDefault="00AF22EE" w:rsidP="00AF22EE">
            <w:pPr>
              <w:spacing w:after="0" w:line="240" w:lineRule="auto"/>
              <w:jc w:val="center"/>
              <w:rPr>
                <w:rFonts w:ascii="Times New Roman" w:hAnsi="Times New Roman" w:cs="Times New Roman"/>
                <w:b/>
              </w:rPr>
            </w:pPr>
            <w:r w:rsidRPr="00DA4BF6">
              <w:rPr>
                <w:rFonts w:ascii="Times New Roman" w:hAnsi="Times New Roman" w:cs="Times New Roman"/>
                <w:b/>
              </w:rPr>
              <w:t>Наименование разделов и тем</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DA4BF6" w:rsidRDefault="00AF22EE" w:rsidP="00AF22EE">
            <w:pPr>
              <w:spacing w:after="0" w:line="240" w:lineRule="auto"/>
              <w:jc w:val="center"/>
              <w:rPr>
                <w:rFonts w:ascii="Times New Roman" w:hAnsi="Times New Roman" w:cs="Times New Roman"/>
                <w:b/>
              </w:rPr>
            </w:pPr>
            <w:r w:rsidRPr="00DA4BF6">
              <w:rPr>
                <w:rFonts w:ascii="Times New Roman" w:hAnsi="Times New Roman" w:cs="Times New Roman"/>
                <w:b/>
              </w:rPr>
              <w:t>Содержание учебного материала,</w:t>
            </w:r>
          </w:p>
          <w:p w:rsidR="00AF22EE" w:rsidRPr="00DA4BF6" w:rsidRDefault="00AF22EE" w:rsidP="00AF22EE">
            <w:pPr>
              <w:spacing w:after="0" w:line="240" w:lineRule="auto"/>
              <w:jc w:val="center"/>
              <w:rPr>
                <w:rFonts w:ascii="Times New Roman" w:hAnsi="Times New Roman" w:cs="Times New Roman"/>
                <w:b/>
              </w:rPr>
            </w:pPr>
            <w:r w:rsidRPr="00DA4BF6">
              <w:rPr>
                <w:rFonts w:ascii="Times New Roman" w:hAnsi="Times New Roman" w:cs="Times New Roman"/>
                <w:b/>
              </w:rPr>
              <w:t>лабораторные и практические работы,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DA4BF6" w:rsidRDefault="00AF22EE" w:rsidP="00AF22EE">
            <w:pPr>
              <w:spacing w:after="0" w:line="240" w:lineRule="auto"/>
              <w:jc w:val="center"/>
              <w:rPr>
                <w:rFonts w:ascii="Times New Roman" w:hAnsi="Times New Roman" w:cs="Times New Roman"/>
                <w:b/>
              </w:rPr>
            </w:pPr>
            <w:r w:rsidRPr="00DA4BF6">
              <w:rPr>
                <w:rFonts w:ascii="Times New Roman" w:hAnsi="Times New Roman" w:cs="Times New Roman"/>
                <w:b/>
              </w:rPr>
              <w:t>Кол-во часов</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DA4BF6" w:rsidP="00AF22EE">
            <w:pPr>
              <w:spacing w:after="0" w:line="240" w:lineRule="auto"/>
              <w:jc w:val="center"/>
              <w:rPr>
                <w:rFonts w:ascii="Times New Roman" w:hAnsi="Times New Roman" w:cs="Times New Roman"/>
              </w:rPr>
            </w:pPr>
            <w:r w:rsidRPr="00DA4BF6">
              <w:rPr>
                <w:rFonts w:ascii="Times New Roman" w:hAnsi="Times New Roman" w:cs="Times New Roman"/>
                <w:b/>
              </w:rPr>
              <w:t>Коды компетенций и личностных результатов, формированию которых способствует элемент программы</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sidRPr="00AF22EE">
              <w:rPr>
                <w:rFonts w:ascii="Times New Roman" w:hAnsi="Times New Roman" w:cs="Times New Roman"/>
              </w:rPr>
              <w:t>1</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sidRPr="00AF22EE">
              <w:rPr>
                <w:rFonts w:ascii="Times New Roman" w:hAnsi="Times New Roman" w:cs="Times New Roma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sidRPr="00AF22EE">
              <w:rPr>
                <w:rFonts w:ascii="Times New Roman" w:hAnsi="Times New Roman" w:cs="Times New Roman"/>
              </w:rPr>
              <w:t>3</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sidRPr="00AF22EE">
              <w:rPr>
                <w:rFonts w:ascii="Times New Roman" w:hAnsi="Times New Roman" w:cs="Times New Roman"/>
              </w:rPr>
              <w:t>4</w:t>
            </w:r>
          </w:p>
        </w:tc>
      </w:tr>
      <w:tr w:rsidR="00AF22EE" w:rsidRPr="00B70057" w:rsidTr="00AF22EE">
        <w:trPr>
          <w:cantSplit/>
        </w:trPr>
        <w:tc>
          <w:tcPr>
            <w:tcW w:w="12087" w:type="dxa"/>
            <w:gridSpan w:val="2"/>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F22EE">
              <w:rPr>
                <w:rFonts w:ascii="Times New Roman" w:hAnsi="Times New Roman" w:cs="Times New Roman"/>
                <w:b/>
                <w:bCs/>
              </w:rPr>
              <w:t>Раздел 1.</w:t>
            </w:r>
            <w:r>
              <w:rPr>
                <w:rFonts w:ascii="Times New Roman" w:hAnsi="Times New Roman" w:cs="Times New Roman"/>
                <w:b/>
                <w:bCs/>
              </w:rPr>
              <w:t xml:space="preserve"> </w:t>
            </w:r>
            <w:r w:rsidRPr="00AF22EE">
              <w:rPr>
                <w:rFonts w:ascii="Times New Roman" w:hAnsi="Times New Roman" w:cs="Times New Roman"/>
                <w:b/>
                <w:bCs/>
              </w:rPr>
              <w:t>Основные закономерности процесса общения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rPr>
            </w:pPr>
            <w:r w:rsidRPr="00AF22EE">
              <w:rPr>
                <w:rFonts w:ascii="Times New Roman" w:hAnsi="Times New Roman" w:cs="Times New Roman"/>
              </w:rPr>
              <w:t xml:space="preserve"> </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r w:rsidRPr="00AF22EE">
              <w:rPr>
                <w:rFonts w:ascii="Times New Roman" w:hAnsi="Times New Roman" w:cs="Times New Roman"/>
                <w:b/>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rPr>
            </w:pPr>
            <w:r>
              <w:rPr>
                <w:rFonts w:ascii="Times New Roman" w:hAnsi="Times New Roman" w:cs="Times New Roman"/>
                <w:bCs/>
              </w:rPr>
              <w:t xml:space="preserve">Тема 1.1. </w:t>
            </w:r>
            <w:r w:rsidRPr="00AF22EE">
              <w:rPr>
                <w:rFonts w:ascii="Times New Roman" w:hAnsi="Times New Roman" w:cs="Times New Roman"/>
                <w:bCs/>
              </w:rPr>
              <w:t>Введение. Характеристика процесса общения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r w:rsidRPr="00AF22EE">
              <w:rPr>
                <w:rFonts w:ascii="Times New Roman" w:hAnsi="Times New Roman" w:cs="Times New Roman"/>
                <w:bCs/>
              </w:rPr>
              <w:t>Предмет курса, основные понятия и определения Понятие  об общении в психологии</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Cs/>
              </w:rPr>
              <w:t>Понятие  об общении в психологии. Категории  «общения» и «деятельности» в психологии. Общение как обмен информацией. Общение как обмен информацией. Общение как межличностное взаимодействие. Общение как понимание людьми друг друга.</w:t>
            </w:r>
          </w:p>
          <w:p w:rsidR="00AF22EE" w:rsidRPr="00AF22EE" w:rsidRDefault="00AF22EE" w:rsidP="00AF22EE">
            <w:pPr>
              <w:spacing w:after="0" w:line="240" w:lineRule="auto"/>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ОК1-ОК3, У1, З1 З2,ЗЛР3, ЛР7,ЛР17</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r>
              <w:rPr>
                <w:rFonts w:ascii="Times New Roman" w:hAnsi="Times New Roman" w:cs="Times New Roman"/>
                <w:bCs/>
              </w:rPr>
              <w:t xml:space="preserve">Тема 1.2. </w:t>
            </w:r>
            <w:r w:rsidRPr="00AF22EE">
              <w:rPr>
                <w:rFonts w:ascii="Times New Roman" w:hAnsi="Times New Roman" w:cs="Times New Roman"/>
                <w:bCs/>
              </w:rPr>
              <w:t>Цели общения. Структура общения.. Общение как форма взаимодействия.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Cs/>
              </w:rPr>
              <w:t>Цели общения. Структура общения.. Общение как форма взаимодействия. Структура общения: коммуникативная, интерактивная, перцептивная стороны общения.</w:t>
            </w:r>
          </w:p>
          <w:p w:rsidR="00AF22EE" w:rsidRPr="00AF22EE" w:rsidRDefault="00AF22EE" w:rsidP="00AF22EE">
            <w:pPr>
              <w:spacing w:after="0" w:line="240" w:lineRule="auto"/>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ОК1-ОК3, У1, З1,З2,У4, ЛР3, ЛР7,ЛР17</w:t>
            </w:r>
          </w:p>
        </w:tc>
      </w:tr>
      <w:tr w:rsidR="00AF22EE" w:rsidRPr="00B70057" w:rsidTr="00AF22EE">
        <w:trPr>
          <w:cantSplit/>
        </w:trPr>
        <w:tc>
          <w:tcPr>
            <w:tcW w:w="4008"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r>
              <w:rPr>
                <w:rFonts w:ascii="Times New Roman" w:hAnsi="Times New Roman" w:cs="Times New Roman"/>
                <w:bCs/>
              </w:rPr>
              <w:t xml:space="preserve">Тема 1.3. </w:t>
            </w:r>
            <w:r w:rsidRPr="00AF22EE">
              <w:rPr>
                <w:rFonts w:ascii="Times New Roman" w:hAnsi="Times New Roman" w:cs="Times New Roman"/>
                <w:bCs/>
              </w:rPr>
              <w:t>Основные функции общения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Cs/>
              </w:rPr>
              <w:t>Основные функции общения: контактная, информационная, побудительная, координационная, понимания, функция установления отношений, функция оказания влияния.</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ОК1-ОК3, У1, З1,З2,З4,ЛР3, ЛР7,ЛР17</w:t>
            </w:r>
          </w:p>
        </w:tc>
      </w:tr>
      <w:tr w:rsidR="00AF22EE" w:rsidRPr="00B70057" w:rsidTr="00AF22EE">
        <w:trPr>
          <w:cantSplit/>
        </w:trPr>
        <w:tc>
          <w:tcPr>
            <w:tcW w:w="4008" w:type="dxa"/>
            <w:vMerge/>
            <w:tcBorders>
              <w:left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bCs/>
              </w:rPr>
            </w:pPr>
            <w:r w:rsidRPr="00AF22EE">
              <w:rPr>
                <w:rFonts w:ascii="Times New Roman" w:hAnsi="Times New Roman" w:cs="Times New Roman"/>
                <w:b/>
                <w:bCs/>
              </w:rPr>
              <w:t>1 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F22EE">
              <w:rPr>
                <w:rFonts w:ascii="Times New Roman" w:hAnsi="Times New Roman" w:cs="Times New Roman"/>
                <w:bCs/>
              </w:rPr>
              <w:t>Методы исследования общения.</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bCs/>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bCs/>
              </w:rPr>
            </w:pPr>
            <w:r w:rsidRPr="00AF22EE">
              <w:rPr>
                <w:rFonts w:ascii="Times New Roman" w:hAnsi="Times New Roman" w:cs="Times New Roman"/>
                <w:b/>
                <w:bCs/>
              </w:rPr>
              <w:t>2 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Pr>
                <w:rFonts w:ascii="Times New Roman" w:hAnsi="Times New Roman" w:cs="Times New Roman"/>
                <w:bCs/>
              </w:rPr>
            </w:pPr>
            <w:r w:rsidRPr="00AF22EE">
              <w:rPr>
                <w:rFonts w:ascii="Times New Roman" w:hAnsi="Times New Roman" w:cs="Times New Roman"/>
                <w:bCs/>
              </w:rPr>
              <w:t>Определение видов общения (решение задач)</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r>
              <w:rPr>
                <w:rFonts w:ascii="Times New Roman" w:hAnsi="Times New Roman" w:cs="Times New Roman"/>
                <w:bCs/>
              </w:rPr>
              <w:lastRenderedPageBreak/>
              <w:t xml:space="preserve">Тема 1.4. </w:t>
            </w:r>
            <w:r w:rsidRPr="00AF22EE">
              <w:rPr>
                <w:rFonts w:ascii="Times New Roman" w:hAnsi="Times New Roman" w:cs="Times New Roman"/>
                <w:bCs/>
              </w:rPr>
              <w:t>Теоретические и практические модели социальной коммуникации</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Pr>
                <w:rFonts w:ascii="Times New Roman" w:hAnsi="Times New Roman" w:cs="Times New Roman"/>
                <w:bCs/>
              </w:rPr>
            </w:pPr>
            <w:r w:rsidRPr="00AF22EE">
              <w:rPr>
                <w:rFonts w:ascii="Times New Roman" w:hAnsi="Times New Roman" w:cs="Times New Roman"/>
                <w:bCs/>
              </w:rPr>
              <w:t>Правило убеждения, деловая беседа по телефону, дискуссия, деловые переговоры</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ОК1-ОК3, У1, З2,З4, ЛР3, ЛР7,ЛР17</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
                <w:bCs/>
              </w:rPr>
              <w:t>Самостоятельная работа обучающихся</w:t>
            </w:r>
            <w:r w:rsidRPr="00AF22EE">
              <w:rPr>
                <w:rFonts w:ascii="Times New Roman" w:hAnsi="Times New Roman" w:cs="Times New Roman"/>
                <w:bCs/>
              </w:rPr>
              <w:t xml:space="preserve">: </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Cs/>
              </w:rPr>
              <w:t>Изучение литературы по разделу.</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Times New Roman" w:hAnsi="Times New Roman" w:cs="Times New Roman"/>
                <w:bCs/>
              </w:rPr>
            </w:pPr>
            <w:r w:rsidRPr="00AF22EE">
              <w:rPr>
                <w:rFonts w:ascii="Times New Roman" w:hAnsi="Times New Roman" w:cs="Times New Roman"/>
                <w:bCs/>
              </w:rPr>
              <w:t xml:space="preserve">Подготовить </w:t>
            </w:r>
            <w:r>
              <w:rPr>
                <w:rFonts w:ascii="Times New Roman" w:hAnsi="Times New Roman" w:cs="Times New Roman"/>
                <w:bCs/>
              </w:rPr>
              <w:t xml:space="preserve"> сообщение</w:t>
            </w:r>
            <w:r w:rsidRPr="00AF22EE">
              <w:rPr>
                <w:rFonts w:ascii="Times New Roman" w:hAnsi="Times New Roman" w:cs="Times New Roman"/>
                <w:bCs/>
              </w:rPr>
              <w:t xml:space="preserve"> «Общение : структура и функции»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12087" w:type="dxa"/>
            <w:gridSpan w:val="2"/>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F22EE">
              <w:rPr>
                <w:rFonts w:ascii="Times New Roman" w:hAnsi="Times New Roman" w:cs="Times New Roman"/>
                <w:b/>
                <w:bCs/>
              </w:rPr>
              <w:t>Раздел 2.</w:t>
            </w:r>
            <w:r>
              <w:rPr>
                <w:rFonts w:ascii="Times New Roman" w:hAnsi="Times New Roman" w:cs="Times New Roman"/>
                <w:b/>
                <w:bCs/>
              </w:rPr>
              <w:t xml:space="preserve"> </w:t>
            </w:r>
            <w:r w:rsidRPr="00AF22EE">
              <w:rPr>
                <w:rFonts w:ascii="Times New Roman" w:hAnsi="Times New Roman" w:cs="Times New Roman"/>
                <w:b/>
                <w:bCs/>
              </w:rPr>
              <w:t>Восприятие и познание людьми друг друга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r>
              <w:rPr>
                <w:rFonts w:ascii="Times New Roman" w:hAnsi="Times New Roman" w:cs="Times New Roman"/>
              </w:rPr>
              <w:t>2.1.</w:t>
            </w:r>
            <w:r w:rsidRPr="00AF22EE">
              <w:rPr>
                <w:rFonts w:ascii="Times New Roman" w:hAnsi="Times New Roman" w:cs="Times New Roman"/>
              </w:rPr>
              <w:t xml:space="preserve">Виды коммуникации </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 Виды взаимодействия: кооперация и конкуренция. Методы психологического влияния в процессе общения. Понятие «Харизмы».</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Понятие об «аттракции» и ее влияние  на развитие процесса общения. Факторы влияющие на  возникновение и развитие «аттракции».</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Times New Roman" w:hAnsi="Times New Roman" w:cs="Times New Roman"/>
                <w:bCs/>
              </w:rPr>
            </w:pPr>
            <w:r w:rsidRPr="00AF22EE">
              <w:rPr>
                <w:rFonts w:ascii="Times New Roman" w:hAnsi="Times New Roman" w:cs="Times New Roman"/>
                <w:bC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 xml:space="preserve">ОК1-ОК3, У1, ЛР3, ЛР7,ЛР17З5, </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rPr>
            </w:pPr>
            <w:r>
              <w:rPr>
                <w:rFonts w:ascii="Times New Roman" w:hAnsi="Times New Roman" w:cs="Times New Roman"/>
              </w:rPr>
              <w:t>2.2.</w:t>
            </w:r>
            <w:r w:rsidRPr="00AF22EE">
              <w:rPr>
                <w:rFonts w:ascii="Times New Roman" w:hAnsi="Times New Roman" w:cs="Times New Roman"/>
              </w:rPr>
              <w:t>Виды социального взаимодействия. Ролевое взаимодействие</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Виды  социальных взаимодействий. Ролевое взаимодействие. Возникновение барьеров при взаимодействии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ОК1-ОК3, У1, З2,З4, ЛР3, ЛР7,ЛР17</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rPr>
            </w:pPr>
            <w:r>
              <w:rPr>
                <w:rFonts w:ascii="Times New Roman" w:hAnsi="Times New Roman" w:cs="Times New Roman"/>
              </w:rPr>
              <w:t>2.3.</w:t>
            </w:r>
            <w:r w:rsidRPr="00AF22EE">
              <w:rPr>
                <w:rFonts w:ascii="Times New Roman" w:hAnsi="Times New Roman" w:cs="Times New Roman"/>
              </w:rPr>
              <w:t>Механизмы взаимопонимания в общении</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Механизмы взаимопонимания в общении: индентификация, эмпатия, рефлексия. Механизмы «заражения», «внушения», «убеждения» и «подражания» и их роль в процессе общения.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ОК1-ОК3, У1, З2,З4, ЛР3, ЛР7,ЛР17, ЛР8</w:t>
            </w:r>
          </w:p>
        </w:tc>
      </w:tr>
      <w:tr w:rsidR="00AF22EE" w:rsidRPr="00B70057" w:rsidTr="00AF22EE">
        <w:trPr>
          <w:cantSplit/>
        </w:trPr>
        <w:tc>
          <w:tcPr>
            <w:tcW w:w="4008"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rPr>
            </w:pPr>
            <w:r>
              <w:rPr>
                <w:rFonts w:ascii="Times New Roman" w:hAnsi="Times New Roman" w:cs="Times New Roman"/>
              </w:rPr>
              <w:t>2.4.</w:t>
            </w:r>
            <w:r w:rsidRPr="00AF22EE">
              <w:rPr>
                <w:rFonts w:ascii="Times New Roman" w:hAnsi="Times New Roman" w:cs="Times New Roman"/>
              </w:rPr>
              <w:t>Стили взаимодействия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Стили взаимодействия: гуманистический, ритуальный, манипулятивный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ОК1-ОК8, У1, У4, З2,З4, ЛР3, ЛР7,ЛР17, ЛР8</w:t>
            </w:r>
          </w:p>
        </w:tc>
      </w:tr>
      <w:tr w:rsidR="00AF22EE" w:rsidRPr="00B70057" w:rsidTr="00AF22EE">
        <w:trPr>
          <w:cantSplit/>
        </w:trPr>
        <w:tc>
          <w:tcPr>
            <w:tcW w:w="4008" w:type="dxa"/>
            <w:vMerge/>
            <w:tcBorders>
              <w:left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r w:rsidRPr="00AF22EE">
              <w:rPr>
                <w:rFonts w:ascii="Times New Roman" w:hAnsi="Times New Roman" w:cs="Times New Roman"/>
                <w:b/>
              </w:rPr>
              <w:t>3 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bCs/>
              </w:rPr>
            </w:pPr>
            <w:r w:rsidRPr="00AF22EE">
              <w:rPr>
                <w:rFonts w:ascii="Times New Roman" w:hAnsi="Times New Roman" w:cs="Times New Roman"/>
                <w:bCs/>
              </w:rPr>
              <w:t>Методы исследования умения взаимодействовать</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методика Б.Басса «Определите направленность личности»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r w:rsidRPr="00AF22EE">
              <w:rPr>
                <w:rFonts w:ascii="Times New Roman" w:hAnsi="Times New Roman" w:cs="Times New Roman"/>
                <w:b/>
              </w:rPr>
              <w:t>4 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bCs/>
              </w:rPr>
            </w:pPr>
            <w:r w:rsidRPr="00AF22EE">
              <w:rPr>
                <w:rFonts w:ascii="Times New Roman" w:hAnsi="Times New Roman" w:cs="Times New Roman"/>
                <w:bCs/>
              </w:rPr>
              <w:t>Типы социальных ролей (решение задач). Определение стиля взаимодействия</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нормативная структура исполнения социальной роли:</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 описания поведения (характерного для данной роли);</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 предписания (требования к этому поведению);</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 оценки исполнения предписанной роли;</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 санкций за нарушение предписанных требований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r>
              <w:rPr>
                <w:rFonts w:ascii="Times New Roman" w:hAnsi="Times New Roman" w:cs="Times New Roman"/>
                <w:bCs/>
              </w:rPr>
              <w:t>2.5.</w:t>
            </w:r>
            <w:r w:rsidRPr="00AF22EE">
              <w:rPr>
                <w:rFonts w:ascii="Times New Roman" w:hAnsi="Times New Roman" w:cs="Times New Roman"/>
                <w:bCs/>
              </w:rPr>
              <w:t>Этика общения и культура общения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Cs/>
              </w:rPr>
              <w:t>.Определение понятий «этика общения» и «культура общения». Характеристика</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ОК8, У1, У4, З2,З4,З5,  ЛР3, ЛР7,ЛР17, ЛР8</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r>
              <w:rPr>
                <w:rFonts w:ascii="Times New Roman" w:hAnsi="Times New Roman" w:cs="Times New Roman"/>
                <w:bCs/>
              </w:rPr>
              <w:t>2.6.</w:t>
            </w:r>
            <w:r w:rsidRPr="00AF22EE">
              <w:rPr>
                <w:rFonts w:ascii="Times New Roman" w:hAnsi="Times New Roman" w:cs="Times New Roman"/>
                <w:bCs/>
              </w:rPr>
              <w:t>Способов овладения культурой общения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Характеристика способов овладения культурой общения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ОК2-ОК8, У1, У4, З2,З4,З5,  ЛР3, ЛР7,ЛР17, ЛР8</w:t>
            </w:r>
          </w:p>
        </w:tc>
      </w:tr>
      <w:tr w:rsidR="00AF22EE" w:rsidRPr="00B70057" w:rsidTr="00D70D31">
        <w:trPr>
          <w:cantSplit/>
          <w:trHeight w:val="1528"/>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Default="00AF22EE" w:rsidP="00AF22EE">
            <w:pPr>
              <w:spacing w:after="0" w:line="240" w:lineRule="auto"/>
              <w:rPr>
                <w:rFonts w:ascii="Times New Roman" w:hAnsi="Times New Roman" w:cs="Times New Roman"/>
                <w:bCs/>
              </w:rPr>
            </w:pPr>
            <w:r>
              <w:rPr>
                <w:rFonts w:ascii="Times New Roman" w:hAnsi="Times New Roman" w:cs="Times New Roman"/>
                <w:bCs/>
              </w:rPr>
              <w:lastRenderedPageBreak/>
              <w:t>2.7.</w:t>
            </w:r>
            <w:r w:rsidRPr="00AF22EE">
              <w:rPr>
                <w:rFonts w:ascii="Times New Roman" w:hAnsi="Times New Roman" w:cs="Times New Roman"/>
                <w:bCs/>
              </w:rPr>
              <w:t>Ценностная ориентация процесса общения</w:t>
            </w:r>
          </w:p>
          <w:p w:rsidR="00AF22EE" w:rsidRPr="00AF22EE" w:rsidRDefault="00AF22EE" w:rsidP="00AF22EE">
            <w:pPr>
              <w:rPr>
                <w:rFonts w:ascii="Times New Roman" w:hAnsi="Times New Roman" w:cs="Times New Roman"/>
                <w:bCs/>
              </w:rPr>
            </w:pPr>
            <w:r>
              <w:rPr>
                <w:rFonts w:ascii="Times New Roman" w:hAnsi="Times New Roman" w:cs="Times New Roman"/>
                <w:bCs/>
              </w:rPr>
              <w:t>2.8.</w:t>
            </w:r>
            <w:r w:rsidRPr="00AF22EE">
              <w:rPr>
                <w:rFonts w:ascii="Times New Roman" w:hAnsi="Times New Roman" w:cs="Times New Roman"/>
                <w:bCs/>
              </w:rPr>
              <w:t>Этические принципы общения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Важнейшие категории этики «добро», «зло», «справедливость», «благо», «ответственность», «долг», «совесть» и т.д.</w:t>
            </w:r>
          </w:p>
          <w:p w:rsidR="00AF22EE" w:rsidRPr="00AF22EE" w:rsidRDefault="00AF22EE" w:rsidP="00AF22EE">
            <w:pPr>
              <w:tabs>
                <w:tab w:val="left" w:pos="916"/>
                <w:tab w:val="left" w:pos="2199"/>
              </w:tabs>
              <w:ind w:left="110"/>
              <w:rPr>
                <w:rFonts w:ascii="Times New Roman" w:hAnsi="Times New Roman" w:cs="Times New Roman"/>
                <w:bCs/>
              </w:rPr>
            </w:pPr>
            <w:r w:rsidRPr="00AF22EE">
              <w:rPr>
                <w:rFonts w:ascii="Times New Roman" w:hAnsi="Times New Roman" w:cs="Times New Roman"/>
                <w:bCs/>
              </w:rPr>
              <w:t>Этические принципы общения: сохранение достоинства партнера по общению, право партнера на ошибку и возможность ее исправления, толерантности, доверия к людям</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p w:rsidR="00AF22EE" w:rsidRPr="00AF22EE" w:rsidRDefault="00AF22EE" w:rsidP="00AF22EE">
            <w:pPr>
              <w:jc w:val="center"/>
              <w:rPr>
                <w:rFonts w:ascii="Times New Roman" w:hAnsi="Times New Roman" w:cs="Times New Roman"/>
                <w:b/>
              </w:rPr>
            </w:pPr>
            <w:r w:rsidRPr="00AF22EE">
              <w:rPr>
                <w:rFonts w:ascii="Times New Roman" w:hAnsi="Times New Roman" w:cs="Times New Roman"/>
                <w:b/>
              </w:rPr>
              <w:t>1</w:t>
            </w:r>
          </w:p>
        </w:tc>
        <w:tc>
          <w:tcPr>
            <w:tcW w:w="1904" w:type="dxa"/>
            <w:vMerge w:val="restart"/>
            <w:tcBorders>
              <w:top w:val="single" w:sz="4" w:space="0" w:color="auto"/>
              <w:left w:val="single" w:sz="4" w:space="0" w:color="auto"/>
              <w:right w:val="single" w:sz="4" w:space="0" w:color="auto"/>
            </w:tcBorders>
            <w:shd w:val="clear" w:color="auto" w:fill="auto"/>
          </w:tcPr>
          <w:p w:rsidR="00AF22EE" w:rsidRDefault="00AF22EE" w:rsidP="00AF22EE">
            <w:pPr>
              <w:spacing w:after="0" w:line="240" w:lineRule="auto"/>
              <w:jc w:val="center"/>
              <w:rPr>
                <w:rFonts w:ascii="Times New Roman" w:hAnsi="Times New Roman" w:cs="Times New Roman"/>
              </w:rPr>
            </w:pPr>
            <w:r>
              <w:rPr>
                <w:rFonts w:ascii="Times New Roman" w:hAnsi="Times New Roman" w:cs="Times New Roman"/>
              </w:rPr>
              <w:t>ОК8, У1, У4, З2,З4,З5,  ЛР3, ЛР7,ЛР17, ЛР8</w:t>
            </w:r>
          </w:p>
          <w:p w:rsidR="00AF22EE" w:rsidRPr="00AF22EE" w:rsidRDefault="00AF22EE" w:rsidP="00AF22EE">
            <w:pPr>
              <w:jc w:val="center"/>
              <w:rPr>
                <w:rFonts w:ascii="Times New Roman" w:hAnsi="Times New Roman" w:cs="Times New Roman"/>
              </w:rPr>
            </w:pPr>
            <w:r>
              <w:rPr>
                <w:rFonts w:ascii="Times New Roman" w:hAnsi="Times New Roman" w:cs="Times New Roman"/>
              </w:rPr>
              <w:t>ОК8, У1, У4, З2,З4,З5,  ЛР3, ЛР7,ЛР17, ЛР8</w:t>
            </w:r>
          </w:p>
        </w:tc>
      </w:tr>
      <w:tr w:rsidR="00AF22EE" w:rsidRPr="00B70057" w:rsidTr="00D70D31">
        <w:trPr>
          <w:cantSplit/>
        </w:trPr>
        <w:tc>
          <w:tcPr>
            <w:tcW w:w="4008"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r w:rsidRPr="00AF22EE">
              <w:rPr>
                <w:rFonts w:ascii="Times New Roman" w:hAnsi="Times New Roman" w:cs="Times New Roman"/>
                <w:bCs/>
              </w:rPr>
              <w:t>.</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F22EE">
              <w:rPr>
                <w:rFonts w:ascii="Times New Roman" w:hAnsi="Times New Roman" w:cs="Times New Roman"/>
                <w:b/>
                <w:bCs/>
              </w:rPr>
              <w:t>5  Практическое  занятие</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Исследование  нравственной культуры личности студентов Классификация культурно-нравственных аспектов социальных действий личности и их анализ</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 xml:space="preserve">1. Изучение уровня развития духовно-нравственных качеств                  </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у студентов</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2. Диагностика уровня духовно-нравственного развития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Cs/>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F22EE">
              <w:rPr>
                <w:rFonts w:ascii="Times New Roman" w:hAnsi="Times New Roman" w:cs="Times New Roman"/>
                <w:b/>
                <w:bCs/>
              </w:rPr>
              <w:t>6 Практическое  занятие</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Исследование  нравственной культуры личности студентов.Формирование нравственной культуры студентов: способы и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12087" w:type="dxa"/>
            <w:gridSpan w:val="2"/>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F22EE">
              <w:rPr>
                <w:rFonts w:ascii="Times New Roman" w:hAnsi="Times New Roman" w:cs="Times New Roman"/>
                <w:b/>
                <w:bCs/>
              </w:rPr>
              <w:t>Раздел 3.</w:t>
            </w:r>
            <w:r>
              <w:rPr>
                <w:rFonts w:ascii="Times New Roman" w:hAnsi="Times New Roman" w:cs="Times New Roman"/>
                <w:b/>
                <w:bCs/>
              </w:rPr>
              <w:t xml:space="preserve"> </w:t>
            </w:r>
            <w:r w:rsidRPr="00AF22EE">
              <w:rPr>
                <w:rFonts w:ascii="Times New Roman" w:hAnsi="Times New Roman" w:cs="Times New Roman"/>
                <w:b/>
                <w:bCs/>
              </w:rPr>
              <w:t>Оптимизация процесса общения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Pr>
                <w:rFonts w:ascii="Times New Roman" w:hAnsi="Times New Roman" w:cs="Times New Roman"/>
              </w:rPr>
              <w:t>3.1.</w:t>
            </w:r>
            <w:r w:rsidRPr="00AF22EE">
              <w:rPr>
                <w:rFonts w:ascii="Times New Roman" w:hAnsi="Times New Roman" w:cs="Times New Roman"/>
              </w:rPr>
              <w:t>Правила подачи обратной связи</w:t>
            </w:r>
            <w:r w:rsidRPr="00AF22EE">
              <w:rPr>
                <w:rFonts w:ascii="Times New Roman" w:hAnsi="Times New Roman" w:cs="Times New Roman"/>
                <w:bCs/>
              </w:rPr>
              <w:t xml:space="preserve"> </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xml:space="preserve">Правила ведения беседы. Этика  поведения. Техники поведения в ситуации конфликта, просьбы и отказы. </w:t>
            </w:r>
          </w:p>
          <w:p w:rsidR="00AF22EE" w:rsidRPr="00AF22EE" w:rsidRDefault="00AF22EE" w:rsidP="00AF22EE">
            <w:pPr>
              <w:tabs>
                <w:tab w:val="left" w:pos="916"/>
                <w:tab w:val="left" w:pos="2199"/>
              </w:tabs>
              <w:spacing w:after="0" w:line="240" w:lineRule="auto"/>
              <w:ind w:left="176"/>
              <w:rPr>
                <w:rFonts w:ascii="Times New Roman" w:hAnsi="Times New Roman" w:cs="Times New Roman"/>
                <w:bCs/>
              </w:rPr>
            </w:pPr>
            <w:r w:rsidRPr="00AF22EE">
              <w:rPr>
                <w:rFonts w:ascii="Times New Roman" w:hAnsi="Times New Roman" w:cs="Times New Roman"/>
                <w:bCs/>
              </w:rPr>
              <w:t xml:space="preserve">Техники активного слушания. Техники налаживания контакта.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 У3,У6, З1, З3, З4, ОК1-ОК4,ОК9, ЛР1, ЛР7, ЛР4,</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bCs/>
              </w:rPr>
              <w:t>3.2.</w:t>
            </w:r>
            <w:r w:rsidRPr="00AF22EE">
              <w:rPr>
                <w:rFonts w:ascii="Times New Roman" w:hAnsi="Times New Roman" w:cs="Times New Roman"/>
                <w:bCs/>
              </w:rPr>
              <w:t>Техники для выявления скрытых мотивов и интересов собеседников.</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Коммуникативный тренинг и его разновидности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 У3,У6, З1, З3, З4, ОК1-ОК4,ОК9, ЛР1, ЛР7, ЛР4,</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bCs/>
              </w:rPr>
              <w:t xml:space="preserve">3.3. Техники влияния и </w:t>
            </w:r>
            <w:r w:rsidRPr="00AF22EE">
              <w:rPr>
                <w:rFonts w:ascii="Times New Roman" w:hAnsi="Times New Roman" w:cs="Times New Roman"/>
                <w:bCs/>
              </w:rPr>
              <w:t>противодействия.</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Понятие тренинга. Социально-психологический тренинг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 У3,У6, З1, З3, З4, ОК1-ОК4,ОК9, ЛР1, ЛР7, ЛР4,</w:t>
            </w:r>
          </w:p>
        </w:tc>
      </w:tr>
      <w:tr w:rsidR="00AF22EE" w:rsidRPr="00B70057" w:rsidTr="006C5AC9">
        <w:trPr>
          <w:cantSplit/>
        </w:trPr>
        <w:tc>
          <w:tcPr>
            <w:tcW w:w="4008"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bCs/>
              </w:rPr>
              <w:lastRenderedPageBreak/>
              <w:t>3.4.</w:t>
            </w:r>
            <w:r w:rsidRPr="00AF22EE">
              <w:rPr>
                <w:rFonts w:ascii="Times New Roman" w:hAnsi="Times New Roman" w:cs="Times New Roman"/>
                <w:bCs/>
              </w:rPr>
              <w:t>Активные методы повышения коммуникативной компетентности.</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методы обучения общению, повышения уровня коммуникативной компетентности (методы групповой терапии):</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дискуссионные (групповая дискуссия, анализ конкретных ситуаций морального выбора);</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игровые;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социально-психологический тренинг;</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психодрама;</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транзактный анализ Э. Берна;</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сенситивный тренинг (тренировка межличностной чувствительности).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 У3,У6, З1, З3, З4, ОК1-ОК9, ЛР1, ЛР7, ЛР4,</w:t>
            </w:r>
          </w:p>
        </w:tc>
      </w:tr>
      <w:tr w:rsidR="00AF22EE" w:rsidRPr="00B70057" w:rsidTr="006C5AC9">
        <w:trPr>
          <w:cantSplit/>
        </w:trPr>
        <w:tc>
          <w:tcPr>
            <w:tcW w:w="4008" w:type="dxa"/>
            <w:vMerge/>
            <w:tcBorders>
              <w:left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F22EE">
              <w:rPr>
                <w:rFonts w:ascii="Times New Roman" w:hAnsi="Times New Roman" w:cs="Times New Roman"/>
                <w:b/>
                <w:bCs/>
              </w:rPr>
              <w:t>Самостоятельная работа</w:t>
            </w:r>
          </w:p>
          <w:p w:rsidR="00AF22EE" w:rsidRPr="00AF22EE" w:rsidRDefault="00AF22EE" w:rsidP="00AF22EE">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Cs/>
              </w:rPr>
              <w:t>Проект: Формирование культуры общения  студентов</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28593A">
        <w:trPr>
          <w:cantSplit/>
        </w:trPr>
        <w:tc>
          <w:tcPr>
            <w:tcW w:w="4008" w:type="dxa"/>
            <w:vMerge/>
            <w:tcBorders>
              <w:left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AF22EE">
              <w:rPr>
                <w:rFonts w:ascii="Times New Roman" w:hAnsi="Times New Roman" w:cs="Times New Roman"/>
                <w:b/>
              </w:rPr>
              <w:t>7Практическое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rPr>
              <w:t>Разработка правил эффективного общения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28593A">
        <w:trPr>
          <w:cantSplit/>
        </w:trPr>
        <w:tc>
          <w:tcPr>
            <w:tcW w:w="4008"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AF22EE">
              <w:rPr>
                <w:rFonts w:ascii="Times New Roman" w:hAnsi="Times New Roman" w:cs="Times New Roman"/>
                <w:b/>
              </w:rPr>
              <w:t>8 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F22EE">
              <w:rPr>
                <w:rFonts w:ascii="Times New Roman" w:hAnsi="Times New Roman" w:cs="Times New Roman"/>
              </w:rPr>
              <w:t>Разработка и проведение тренинга</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Тренинг как метод совершенствования коммуникативной компетентности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AF22EE">
              <w:rPr>
                <w:rFonts w:ascii="Times New Roman" w:hAnsi="Times New Roman" w:cs="Times New Roman"/>
                <w:b/>
              </w:rPr>
              <w:t>9 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rPr>
              <w:t>Разработка и проведение тренинга личностного роста</w:t>
            </w:r>
            <w:r w:rsidRPr="00AF22EE">
              <w:rPr>
                <w:rFonts w:ascii="Times New Roman" w:hAnsi="Times New Roman" w:cs="Times New Roman"/>
                <w:bCs/>
              </w:rPr>
              <w:t xml:space="preserve"> Тренинг как метод совершенствования коммуникативной компетентности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Pr>
                <w:rFonts w:ascii="Times New Roman" w:hAnsi="Times New Roman" w:cs="Times New Roman"/>
                <w:bCs/>
              </w:rPr>
              <w:t>3.5.</w:t>
            </w:r>
            <w:r w:rsidRPr="00AF22EE">
              <w:rPr>
                <w:rFonts w:ascii="Times New Roman" w:hAnsi="Times New Roman" w:cs="Times New Roman"/>
                <w:bCs/>
              </w:rPr>
              <w:t>Типология конфликта</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6"/>
              <w:rPr>
                <w:rFonts w:ascii="Times New Roman" w:hAnsi="Times New Roman" w:cs="Times New Roman"/>
                <w:bCs/>
              </w:rPr>
            </w:pPr>
            <w:r w:rsidRPr="00AF22EE">
              <w:rPr>
                <w:rFonts w:ascii="Times New Roman" w:hAnsi="Times New Roman" w:cs="Times New Roman"/>
                <w:bCs/>
              </w:rPr>
              <w:t xml:space="preserve">Понятие «конфликта». </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 У3,У6, З1, З3, З4, ОК1-ОК4,ОК9, ЛР1, ЛР7, ЛР4,</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Pr>
                <w:rFonts w:ascii="Times New Roman" w:hAnsi="Times New Roman" w:cs="Times New Roman"/>
                <w:bCs/>
              </w:rPr>
              <w:t>3.6.</w:t>
            </w:r>
            <w:r w:rsidRPr="00AF22EE">
              <w:rPr>
                <w:rFonts w:ascii="Times New Roman" w:hAnsi="Times New Roman" w:cs="Times New Roman"/>
                <w:bCs/>
              </w:rPr>
              <w:t>Динамика конфликтов</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Причины конфликтов в общении. Виды конфликтов : внутренние и внешние, межличностные и межгрупповые, социальные, потенциальные и актуальные, прямые и опосредованные, конструктивные и деструктивные, вертикальные и горизонтальные, предметные и личностные, ролевые, мотивационные.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У1,У2,  У3,У6, З1, З3, З4, ОК1-ОК4,ОК9, ЛР1, ЛР7, ЛР4,</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Pr>
                <w:rFonts w:ascii="Times New Roman" w:hAnsi="Times New Roman" w:cs="Times New Roman"/>
                <w:bCs/>
              </w:rPr>
              <w:t>3.7.</w:t>
            </w:r>
            <w:r w:rsidRPr="00AF22EE">
              <w:rPr>
                <w:rFonts w:ascii="Times New Roman" w:hAnsi="Times New Roman" w:cs="Times New Roman"/>
                <w:bCs/>
              </w:rPr>
              <w:t>Способы управления конфликтами. Причины конфликтов</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142"/>
              <w:rPr>
                <w:rFonts w:ascii="Times New Roman" w:hAnsi="Times New Roman" w:cs="Times New Roman"/>
                <w:bCs/>
              </w:rPr>
            </w:pPr>
            <w:r w:rsidRPr="00AF22EE">
              <w:rPr>
                <w:rFonts w:ascii="Times New Roman" w:hAnsi="Times New Roman" w:cs="Times New Roman"/>
                <w:bCs/>
              </w:rPr>
              <w:t>Структура конфликта: объект конфликтной ситуации, цели, субъективные мотивы его участников; оппоненты, конкретные лица, являющиеся его участниками. Стадии протекания конфликта.</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У1,У2,  У3,У6, З1, З3, З4, ОК1-ОК4,ОК9, ЛР1, ЛР7, ЛР4,</w:t>
            </w: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rPr>
            </w:pPr>
            <w:r>
              <w:rPr>
                <w:rFonts w:ascii="Times New Roman" w:hAnsi="Times New Roman" w:cs="Times New Roman"/>
              </w:rPr>
              <w:t>3.8.</w:t>
            </w:r>
            <w:r w:rsidRPr="00AF22EE">
              <w:rPr>
                <w:rFonts w:ascii="Times New Roman" w:hAnsi="Times New Roman" w:cs="Times New Roman"/>
              </w:rPr>
              <w:t>Конфликтные личности. Преодоление конфликтов</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Стратегии поведения в конфликтных ситуациях: избегание, конкуренция, сотрудничество, компромисс. Технологии разрешения конфликтов</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r>
              <w:rPr>
                <w:rFonts w:ascii="Times New Roman" w:hAnsi="Times New Roman" w:cs="Times New Roman"/>
              </w:rPr>
              <w:t>У1,У2,  У3,У6, З1, З3, З4, ОК1-</w:t>
            </w:r>
            <w:r>
              <w:rPr>
                <w:rFonts w:ascii="Times New Roman" w:hAnsi="Times New Roman" w:cs="Times New Roman"/>
              </w:rPr>
              <w:lastRenderedPageBreak/>
              <w:t>ОК4,ОК9, ЛР1, ЛР7, ЛР4,</w:t>
            </w:r>
          </w:p>
        </w:tc>
      </w:tr>
      <w:tr w:rsidR="00AF22EE" w:rsidRPr="00B70057" w:rsidTr="00AF22EE">
        <w:trPr>
          <w:cantSplit/>
        </w:trPr>
        <w:tc>
          <w:tcPr>
            <w:tcW w:w="4008" w:type="dxa"/>
            <w:vMerge w:val="restart"/>
            <w:tcBorders>
              <w:top w:val="single" w:sz="4" w:space="0" w:color="auto"/>
              <w:left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b/>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r w:rsidRPr="00AF22EE">
              <w:rPr>
                <w:rFonts w:ascii="Times New Roman" w:hAnsi="Times New Roman" w:cs="Times New Roman"/>
                <w:b/>
              </w:rPr>
              <w:t>10  Практическое занятие</w:t>
            </w:r>
          </w:p>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bCs/>
              </w:rPr>
            </w:pPr>
            <w:r w:rsidRPr="00AF22EE">
              <w:rPr>
                <w:rFonts w:ascii="Times New Roman" w:hAnsi="Times New Roman" w:cs="Times New Roman"/>
                <w:bCs/>
              </w:rPr>
              <w:t>Определение уровня конфликтности личности. Способы реагирования в конфликте.</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vMerge/>
            <w:tcBorders>
              <w:left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b/>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
              </w:rPr>
              <w:t>11 Практическое занятие</w:t>
            </w:r>
            <w:r>
              <w:rPr>
                <w:rFonts w:ascii="Times New Roman" w:hAnsi="Times New Roman" w:cs="Times New Roman"/>
                <w:bCs/>
              </w:rPr>
              <w:t xml:space="preserve"> </w:t>
            </w:r>
            <w:r w:rsidRPr="00AF22EE">
              <w:rPr>
                <w:rFonts w:ascii="Times New Roman" w:hAnsi="Times New Roman" w:cs="Times New Roman"/>
                <w:bCs/>
              </w:rPr>
              <w:t>Решение задач по конфликтным ситуациям</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28"/>
              <w:rPr>
                <w:rFonts w:ascii="Times New Roman" w:hAnsi="Times New Roman" w:cs="Times New Roman"/>
                <w:bCs/>
              </w:rPr>
            </w:pPr>
            <w:r w:rsidRPr="00AF22EE">
              <w:rPr>
                <w:rFonts w:ascii="Times New Roman" w:hAnsi="Times New Roman" w:cs="Times New Roman"/>
                <w:b/>
              </w:rPr>
              <w:t>12 Практическое занятие</w:t>
            </w:r>
            <w:r w:rsidRPr="00AF22EE">
              <w:rPr>
                <w:rFonts w:ascii="Times New Roman" w:hAnsi="Times New Roman" w:cs="Times New Roman"/>
                <w:bCs/>
              </w:rPr>
              <w:t xml:space="preserve"> Использование приемов урегулирования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sidRPr="00AF22EE">
              <w:rPr>
                <w:rFonts w:ascii="Times New Roman" w:hAnsi="Times New Roman" w:cs="Times New Roman"/>
                <w:b/>
              </w:rPr>
              <w:t>1</w:t>
            </w:r>
          </w:p>
        </w:tc>
        <w:tc>
          <w:tcPr>
            <w:tcW w:w="1904" w:type="dxa"/>
            <w:vMerge/>
            <w:tcBorders>
              <w:left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F22EE">
              <w:rPr>
                <w:rFonts w:ascii="Times New Roman" w:hAnsi="Times New Roman" w:cs="Times New Roman"/>
                <w:b/>
                <w:bCs/>
              </w:rPr>
              <w:t>Самостоятельная работа</w:t>
            </w:r>
            <w:r w:rsidRPr="00AF22EE">
              <w:rPr>
                <w:rFonts w:ascii="Times New Roman" w:hAnsi="Times New Roman" w:cs="Times New Roman"/>
                <w:bCs/>
              </w:rPr>
              <w:t xml:space="preserve"> </w:t>
            </w:r>
          </w:p>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r w:rsidRPr="00AF22EE">
              <w:rPr>
                <w:rFonts w:ascii="Times New Roman" w:hAnsi="Times New Roman" w:cs="Times New Roman"/>
                <w:bCs/>
              </w:rPr>
              <w:t>Разработка проекта «Способы оптимизации общения в студенческом коллективе»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Pr>
                <w:rFonts w:ascii="Times New Roman" w:hAnsi="Times New Roman" w:cs="Times New Roman"/>
                <w:b/>
              </w:rPr>
              <w:t>1</w:t>
            </w:r>
          </w:p>
        </w:tc>
        <w:tc>
          <w:tcPr>
            <w:tcW w:w="1904" w:type="dxa"/>
            <w:vMerge/>
            <w:tcBorders>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r w:rsidR="00AF22EE" w:rsidRPr="00B70057" w:rsidTr="00AF22EE">
        <w:trPr>
          <w:cantSplit/>
        </w:trPr>
        <w:tc>
          <w:tcPr>
            <w:tcW w:w="4008"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rPr>
                <w:rFonts w:ascii="Times New Roman" w:hAnsi="Times New Roman" w:cs="Times New Roman"/>
                <w:b/>
              </w:rPr>
            </w:pPr>
            <w:r>
              <w:rPr>
                <w:rFonts w:ascii="Times New Roman" w:hAnsi="Times New Roman" w:cs="Times New Roman"/>
                <w:b/>
              </w:rPr>
              <w:t>ВСЕГО часов</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tabs>
                <w:tab w:val="left" w:pos="916"/>
                <w:tab w:val="left" w:pos="2199"/>
              </w:tabs>
              <w:spacing w:after="0" w:line="240" w:lineRule="auto"/>
              <w:ind w:left="110"/>
              <w:rPr>
                <w:rFonts w:ascii="Times New Roman" w:hAnsi="Times New Roman" w:cs="Times New Roman"/>
                <w:b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b/>
              </w:rPr>
            </w:pPr>
            <w:r>
              <w:rPr>
                <w:rFonts w:ascii="Times New Roman" w:hAnsi="Times New Roman" w:cs="Times New Roman"/>
                <w:b/>
              </w:rPr>
              <w:t>36</w:t>
            </w:r>
            <w:r w:rsidRPr="00AF22EE">
              <w:rPr>
                <w:rFonts w:ascii="Times New Roman" w:hAnsi="Times New Roman" w:cs="Times New Roman"/>
                <w:b/>
              </w:rPr>
              <w:t xml:space="preserve"> час</w:t>
            </w:r>
            <w:r w:rsidR="00DA4BF6">
              <w:rPr>
                <w:rFonts w:ascii="Times New Roman" w:hAnsi="Times New Roman" w:cs="Times New Roman"/>
                <w:b/>
              </w:rPr>
              <w:t>ов</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AF22EE" w:rsidRPr="00AF22EE" w:rsidRDefault="00AF22EE" w:rsidP="00AF22EE">
            <w:pPr>
              <w:spacing w:after="0" w:line="240" w:lineRule="auto"/>
              <w:jc w:val="center"/>
              <w:rPr>
                <w:rFonts w:ascii="Times New Roman" w:hAnsi="Times New Roman" w:cs="Times New Roman"/>
              </w:rPr>
            </w:pPr>
          </w:p>
        </w:tc>
      </w:tr>
    </w:tbl>
    <w:p w:rsidR="005F3D3E" w:rsidRPr="005F3D3E" w:rsidRDefault="005F3D3E" w:rsidP="005F3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5F3D3E" w:rsidRDefault="005F3D3E" w:rsidP="005F3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F6F31" w:rsidRPr="003F6F31" w:rsidRDefault="003F6F31" w:rsidP="003F6F31">
      <w:pPr>
        <w:spacing w:after="0"/>
        <w:rPr>
          <w:rFonts w:ascii="Times New Roman" w:hAnsi="Times New Roman" w:cs="Times New Roman"/>
          <w:sz w:val="24"/>
          <w:szCs w:val="24"/>
        </w:rPr>
        <w:sectPr w:rsidR="003F6F31" w:rsidRPr="003F6F31">
          <w:headerReference w:type="even" r:id="rId8"/>
          <w:headerReference w:type="default" r:id="rId9"/>
          <w:headerReference w:type="first" r:id="rId10"/>
          <w:pgSz w:w="16838" w:h="11909" w:orient="landscape"/>
          <w:pgMar w:top="1250" w:right="1440" w:bottom="1284" w:left="1440" w:header="778" w:footer="720" w:gutter="0"/>
          <w:pgNumType w:start="6"/>
          <w:cols w:space="720"/>
        </w:sectPr>
      </w:pP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lastRenderedPageBreak/>
        <w:t xml:space="preserve"> УСЛОВИЯ РЕАЛИЗАЦИИ ПРОГРАММЫ УЧЕБНОЙ ДИСЦИПЛИНЫ</w:t>
      </w:r>
      <w:r w:rsidRPr="003F6F31">
        <w:rPr>
          <w:rFonts w:ascii="Times New Roman" w:hAnsi="Times New Roman" w:cs="Times New Roman"/>
          <w:b/>
          <w:noProof/>
          <w:sz w:val="24"/>
          <w:szCs w:val="24"/>
        </w:rPr>
        <w:drawing>
          <wp:inline distT="0" distB="0" distL="0" distR="0">
            <wp:extent cx="9525" cy="114300"/>
            <wp:effectExtent l="19050" t="0" r="9525" b="0"/>
            <wp:docPr id="6" name="Picture 3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8"/>
                    <pic:cNvPicPr>
                      <a:picLocks noChangeAspect="1" noChangeArrowheads="1"/>
                    </pic:cNvPicPr>
                  </pic:nvPicPr>
                  <pic:blipFill>
                    <a:blip r:embed="rId11"/>
                    <a:srcRect/>
                    <a:stretch>
                      <a:fillRect/>
                    </a:stretch>
                  </pic:blipFill>
                  <pic:spPr bwMode="auto">
                    <a:xfrm>
                      <a:off x="0" y="0"/>
                      <a:ext cx="9525" cy="114300"/>
                    </a:xfrm>
                    <a:prstGeom prst="rect">
                      <a:avLst/>
                    </a:prstGeom>
                    <a:noFill/>
                    <a:ln w="9525">
                      <a:noFill/>
                      <a:miter lim="800000"/>
                      <a:headEnd/>
                      <a:tailEnd/>
                    </a:ln>
                  </pic:spPr>
                </pic:pic>
              </a:graphicData>
            </a:graphic>
          </wp:inline>
        </w:drawing>
      </w: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3.1. Материально-техническое обеспечение</w:t>
      </w:r>
    </w:p>
    <w:p w:rsidR="003F6F31" w:rsidRPr="003F6F31" w:rsidRDefault="003F6F31" w:rsidP="003F6F31">
      <w:pPr>
        <w:spacing w:after="0" w:line="240" w:lineRule="auto"/>
        <w:ind w:left="701" w:right="4" w:hanging="10"/>
        <w:jc w:val="both"/>
        <w:rPr>
          <w:rFonts w:ascii="Times New Roman" w:hAnsi="Times New Roman" w:cs="Times New Roman"/>
          <w:sz w:val="24"/>
          <w:szCs w:val="24"/>
        </w:rPr>
      </w:pPr>
      <w:r w:rsidRPr="003F6F31">
        <w:rPr>
          <w:rFonts w:ascii="Times New Roman" w:eastAsia="Times New Roman" w:hAnsi="Times New Roman" w:cs="Times New Roman"/>
          <w:sz w:val="24"/>
          <w:szCs w:val="24"/>
        </w:rPr>
        <w:t>Для реализации программы учебной дисциплины должны быть предусмотрены</w:t>
      </w:r>
    </w:p>
    <w:p w:rsidR="003F6F31" w:rsidRPr="003F6F31" w:rsidRDefault="003F6F31" w:rsidP="003F6F31">
      <w:pPr>
        <w:spacing w:after="0" w:line="240" w:lineRule="auto"/>
        <w:ind w:left="705" w:right="1938" w:hanging="710"/>
        <w:jc w:val="both"/>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t xml:space="preserve">следующие специальные помещения </w:t>
      </w:r>
    </w:p>
    <w:p w:rsidR="003F6F31" w:rsidRPr="003F6F31" w:rsidRDefault="003F6F31" w:rsidP="003F6F31">
      <w:pPr>
        <w:spacing w:after="0" w:line="240" w:lineRule="auto"/>
        <w:ind w:left="705" w:right="1938" w:hanging="710"/>
        <w:jc w:val="both"/>
        <w:rPr>
          <w:rFonts w:ascii="Times New Roman" w:hAnsi="Times New Roman" w:cs="Times New Roman"/>
          <w:sz w:val="24"/>
          <w:szCs w:val="24"/>
        </w:rPr>
      </w:pPr>
      <w:r w:rsidRPr="003F6F31">
        <w:rPr>
          <w:rFonts w:ascii="Times New Roman" w:eastAsia="Times New Roman" w:hAnsi="Times New Roman" w:cs="Times New Roman"/>
          <w:sz w:val="24"/>
          <w:szCs w:val="24"/>
        </w:rPr>
        <w:t>кабинет социально-•гуманитарных наук, оснащенный оборудованием:</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рабочее место преподавателя </w:t>
      </w:r>
      <w:r w:rsidRPr="003F6F31">
        <w:rPr>
          <w:rFonts w:ascii="Times New Roman" w:hAnsi="Times New Roman" w:cs="Times New Roman"/>
          <w:noProof/>
          <w:sz w:val="24"/>
          <w:szCs w:val="24"/>
        </w:rPr>
        <w:drawing>
          <wp:inline distT="0" distB="0" distL="0" distR="0">
            <wp:extent cx="38100" cy="28575"/>
            <wp:effectExtent l="19050" t="0" r="0" b="0"/>
            <wp:docPr id="8" name="Picture 1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5"/>
                    <pic:cNvPicPr>
                      <a:picLocks noChangeAspect="1" noChangeArrowheads="1"/>
                    </pic:cNvPicPr>
                  </pic:nvPicPr>
                  <pic:blipFill>
                    <a:blip r:embed="rId12" cstate="print"/>
                    <a:srcRect/>
                    <a:stretch>
                      <a:fillRect/>
                    </a:stretch>
                  </pic:blipFill>
                  <pic:spPr bwMode="auto">
                    <a:xfrm>
                      <a:off x="0" y="0"/>
                      <a:ext cx="38100" cy="28575"/>
                    </a:xfrm>
                    <a:prstGeom prst="rect">
                      <a:avLst/>
                    </a:prstGeom>
                    <a:noFill/>
                    <a:ln w="9525">
                      <a:noFill/>
                      <a:miter lim="800000"/>
                      <a:headEnd/>
                      <a:tailEnd/>
                    </a:ln>
                  </pic:spPr>
                </pic:pic>
              </a:graphicData>
            </a:graphic>
          </wp:inline>
        </w:drawing>
      </w:r>
      <w:r w:rsidRPr="003F6F31">
        <w:rPr>
          <w:rFonts w:ascii="Times New Roman" w:eastAsia="Times New Roman" w:hAnsi="Times New Roman" w:cs="Times New Roman"/>
          <w:sz w:val="24"/>
          <w:szCs w:val="24"/>
        </w:rPr>
        <w:t xml:space="preserve"> доска;</w:t>
      </w:r>
    </w:p>
    <w:p w:rsid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столы </w:t>
      </w:r>
      <w:r>
        <w:rPr>
          <w:rFonts w:ascii="Times New Roman" w:eastAsia="Times New Roman" w:hAnsi="Times New Roman" w:cs="Times New Roman"/>
          <w:sz w:val="24"/>
          <w:szCs w:val="24"/>
        </w:rPr>
        <w:t xml:space="preserve"> для о</w:t>
      </w:r>
      <w:r w:rsidRPr="003F6F31">
        <w:rPr>
          <w:rFonts w:ascii="Times New Roman" w:eastAsia="Times New Roman" w:hAnsi="Times New Roman" w:cs="Times New Roman"/>
          <w:sz w:val="24"/>
          <w:szCs w:val="24"/>
        </w:rPr>
        <w:t>бучающихся,  стулья для обучающихся.</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техническими средствами обучения .</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колонки </w:t>
      </w:r>
      <w:r>
        <w:rPr>
          <w:rFonts w:ascii="Times New Roman" w:eastAsia="Times New Roman" w:hAnsi="Times New Roman" w:cs="Times New Roman"/>
          <w:sz w:val="24"/>
          <w:szCs w:val="24"/>
        </w:rPr>
        <w:t xml:space="preserve">для </w:t>
      </w:r>
      <w:r w:rsidRPr="003F6F31">
        <w:rPr>
          <w:rFonts w:ascii="Times New Roman" w:eastAsia="Times New Roman" w:hAnsi="Times New Roman" w:cs="Times New Roman"/>
          <w:sz w:val="24"/>
          <w:szCs w:val="24"/>
        </w:rPr>
        <w:t xml:space="preserve"> аудио;</w:t>
      </w:r>
    </w:p>
    <w:p w:rsidR="003F6F31" w:rsidRPr="003F6F31" w:rsidRDefault="00CC1944" w:rsidP="003F6F31">
      <w:pPr>
        <w:spacing w:after="0" w:line="240" w:lineRule="auto"/>
        <w:ind w:left="844" w:right="2310"/>
        <w:rPr>
          <w:rFonts w:ascii="Times New Roman" w:hAnsi="Times New Roman" w:cs="Times New Roman"/>
          <w:sz w:val="24"/>
          <w:szCs w:val="24"/>
        </w:rPr>
      </w:pPr>
      <w:r>
        <w:rPr>
          <w:rFonts w:ascii="Times New Roman" w:eastAsia="Times New Roman" w:hAnsi="Times New Roman" w:cs="Times New Roman"/>
          <w:sz w:val="24"/>
          <w:szCs w:val="24"/>
        </w:rPr>
        <w:t xml:space="preserve">компьютер преподавателя, </w:t>
      </w:r>
      <w:r w:rsidR="003F6F31" w:rsidRPr="003F6F31">
        <w:rPr>
          <w:rFonts w:ascii="Times New Roman" w:eastAsia="Times New Roman" w:hAnsi="Times New Roman" w:cs="Times New Roman"/>
          <w:sz w:val="24"/>
          <w:szCs w:val="24"/>
        </w:rPr>
        <w:t xml:space="preserve"> проектор</w:t>
      </w: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3.2. Информационное обеспечение реализации программы</w:t>
      </w:r>
    </w:p>
    <w:p w:rsidR="003F6F31" w:rsidRPr="003F6F31" w:rsidRDefault="003F6F31" w:rsidP="003F6F31">
      <w:pPr>
        <w:spacing w:after="0" w:line="240" w:lineRule="auto"/>
        <w:ind w:left="-5" w:right="4" w:firstLine="691"/>
        <w:jc w:val="both"/>
        <w:rPr>
          <w:rFonts w:ascii="Times New Roman" w:hAnsi="Times New Roman" w:cs="Times New Roman"/>
          <w:sz w:val="24"/>
          <w:szCs w:val="24"/>
        </w:rPr>
      </w:pPr>
      <w:r w:rsidRPr="003F6F31">
        <w:rPr>
          <w:rFonts w:ascii="Times New Roman" w:eastAsia="Times New Roman" w:hAnsi="Times New Roman" w:cs="Times New Roman"/>
          <w:sz w:val="24"/>
          <w:szCs w:val="24"/>
        </w:rPr>
        <w:t>Для реализации программы библиотечный фонд образовательной организации должен иметь печатные электронные образовательные информационные  ресурсы, рекомендуемых для использования в образовательном процессе</w:t>
      </w:r>
    </w:p>
    <w:p w:rsidR="003F6F31" w:rsidRPr="001D5236" w:rsidRDefault="003F6F31" w:rsidP="003F6F31">
      <w:pPr>
        <w:spacing w:after="0" w:line="240" w:lineRule="auto"/>
        <w:ind w:left="720" w:right="4" w:hanging="10"/>
        <w:jc w:val="both"/>
        <w:rPr>
          <w:rFonts w:ascii="Times New Roman" w:hAnsi="Times New Roman" w:cs="Times New Roman"/>
          <w:b/>
          <w:sz w:val="24"/>
          <w:szCs w:val="24"/>
        </w:rPr>
      </w:pPr>
      <w:r w:rsidRPr="001D5236">
        <w:rPr>
          <w:rFonts w:ascii="Times New Roman" w:eastAsia="Times New Roman" w:hAnsi="Times New Roman" w:cs="Times New Roman"/>
          <w:b/>
          <w:sz w:val="24"/>
          <w:szCs w:val="24"/>
        </w:rPr>
        <w:t>3.2.1 Печатные издания</w:t>
      </w:r>
    </w:p>
    <w:p w:rsidR="003F6F31" w:rsidRPr="003F6F31" w:rsidRDefault="003F6F31" w:rsidP="003F6F31">
      <w:pPr>
        <w:spacing w:after="0" w:line="240" w:lineRule="auto"/>
        <w:ind w:left="1008" w:right="4" w:hanging="10"/>
        <w:jc w:val="both"/>
        <w:rPr>
          <w:rFonts w:ascii="Times New Roman" w:hAnsi="Times New Roman" w:cs="Times New Roman"/>
          <w:b/>
          <w:sz w:val="24"/>
          <w:szCs w:val="24"/>
        </w:rPr>
      </w:pPr>
      <w:r w:rsidRPr="003F6F31">
        <w:rPr>
          <w:rFonts w:ascii="Times New Roman" w:eastAsia="Times New Roman" w:hAnsi="Times New Roman" w:cs="Times New Roman"/>
          <w:b/>
          <w:sz w:val="24"/>
          <w:szCs w:val="24"/>
        </w:rPr>
        <w:t>Основная литература:</w:t>
      </w:r>
    </w:p>
    <w:p w:rsidR="00CC1944" w:rsidRPr="00CC1944" w:rsidRDefault="00CC1944" w:rsidP="00CC1944">
      <w:pPr>
        <w:spacing w:after="0"/>
        <w:ind w:left="709" w:hanging="425"/>
        <w:rPr>
          <w:rFonts w:ascii="Times New Roman" w:hAnsi="Times New Roman" w:cs="Times New Roman"/>
          <w:b/>
          <w:sz w:val="24"/>
          <w:szCs w:val="24"/>
        </w:rPr>
      </w:pPr>
      <w:r w:rsidRPr="00CC1944">
        <w:rPr>
          <w:rFonts w:ascii="Times New Roman" w:hAnsi="Times New Roman" w:cs="Times New Roman"/>
          <w:b/>
          <w:sz w:val="24"/>
          <w:szCs w:val="24"/>
        </w:rPr>
        <w:t>Основные источники:</w:t>
      </w:r>
    </w:p>
    <w:p w:rsidR="00CC1944" w:rsidRPr="00CC1944" w:rsidRDefault="00CC1944" w:rsidP="00CC1944">
      <w:pPr>
        <w:spacing w:after="0" w:line="173" w:lineRule="exact"/>
        <w:rPr>
          <w:rFonts w:ascii="Times New Roman" w:hAnsi="Times New Roman" w:cs="Times New Roman"/>
          <w:sz w:val="24"/>
          <w:szCs w:val="24"/>
        </w:rPr>
      </w:pP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Pr>
          <w:rFonts w:ascii="Times New Roman" w:eastAsia="Times" w:hAnsi="Times New Roman" w:cs="Times New Roman"/>
          <w:sz w:val="24"/>
          <w:szCs w:val="24"/>
        </w:rPr>
        <w:t>», 2017</w:t>
      </w:r>
      <w:r w:rsidRPr="00CC1944">
        <w:rPr>
          <w:rFonts w:ascii="Times New Roman" w:eastAsia="Times" w:hAnsi="Times New Roman" w:cs="Times New Roman"/>
          <w:sz w:val="24"/>
          <w:szCs w:val="24"/>
        </w:rPr>
        <w:t xml:space="preserve"> – 65 </w:t>
      </w:r>
      <w:r w:rsidRPr="00CC1944">
        <w:rPr>
          <w:rFonts w:ascii="Times New Roman" w:eastAsia="Gabriola" w:hAnsi="Times New Roman" w:cs="Times New Roman"/>
          <w:sz w:val="24"/>
          <w:szCs w:val="24"/>
        </w:rPr>
        <w:t>с</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sidRPr="00CC1944">
        <w:rPr>
          <w:rFonts w:ascii="Times New Roman" w:eastAsia="Times" w:hAnsi="Times New Roman" w:cs="Times New Roman"/>
          <w:sz w:val="24"/>
          <w:szCs w:val="24"/>
        </w:rPr>
        <w:t xml:space="preserve">», 2016. – 187 </w:t>
      </w:r>
      <w:r w:rsidRPr="00CC1944">
        <w:rPr>
          <w:rFonts w:ascii="Times New Roman" w:eastAsia="Gabriola" w:hAnsi="Times New Roman" w:cs="Times New Roman"/>
          <w:sz w:val="24"/>
          <w:szCs w:val="24"/>
        </w:rPr>
        <w:t>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Битянова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Р</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Социальная психология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СПб</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дом Питер</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9</w:t>
      </w:r>
      <w:r w:rsidRPr="00CC1944">
        <w:rPr>
          <w:rFonts w:ascii="Times New Roman" w:eastAsia="Times" w:hAnsi="Times New Roman" w:cs="Times New Roman"/>
          <w:sz w:val="24"/>
          <w:szCs w:val="24"/>
        </w:rPr>
        <w:t>. - 368</w:t>
      </w:r>
      <w:r w:rsidRPr="00CC1944">
        <w:rPr>
          <w:rFonts w:ascii="Times New Roman" w:eastAsia="Gabriola" w:hAnsi="Times New Roman" w:cs="Times New Roman"/>
          <w:sz w:val="24"/>
          <w:szCs w:val="24"/>
        </w:rPr>
        <w:t>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ind w:right="8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Волкова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Психология общения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Ростов на Дону</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Издательство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Феникс</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9</w:t>
      </w:r>
      <w:r w:rsidRPr="00CC1944">
        <w:rPr>
          <w:rFonts w:ascii="Times New Roman" w:eastAsia="Times" w:hAnsi="Times New Roman" w:cs="Times New Roman"/>
          <w:sz w:val="24"/>
          <w:szCs w:val="24"/>
        </w:rPr>
        <w:t>. – 448</w:t>
      </w:r>
      <w:r w:rsidRPr="00CC1944">
        <w:rPr>
          <w:rFonts w:ascii="Times New Roman" w:eastAsia="Gabriola" w:hAnsi="Times New Roman" w:cs="Times New Roman"/>
          <w:sz w:val="24"/>
          <w:szCs w:val="24"/>
        </w:rPr>
        <w:t xml:space="preserve"> с</w:t>
      </w:r>
      <w:r w:rsidRPr="00CC1944">
        <w:rPr>
          <w:rFonts w:ascii="Times New Roman" w:eastAsia="Times" w:hAnsi="Times New Roman" w:cs="Times New Roman"/>
          <w:sz w:val="24"/>
          <w:szCs w:val="24"/>
        </w:rPr>
        <w:t>.</w:t>
      </w:r>
    </w:p>
    <w:p w:rsidR="00CC1944" w:rsidRPr="00CC1944" w:rsidRDefault="00CC1944" w:rsidP="00CC1944">
      <w:pPr>
        <w:pStyle w:val="a8"/>
        <w:numPr>
          <w:ilvl w:val="0"/>
          <w:numId w:val="25"/>
        </w:numPr>
        <w:spacing w:after="0"/>
        <w:jc w:val="both"/>
        <w:rPr>
          <w:rFonts w:ascii="Times New Roman" w:hAnsi="Times New Roman" w:cs="Times New Roman"/>
          <w:sz w:val="24"/>
          <w:szCs w:val="24"/>
        </w:rPr>
      </w:pPr>
      <w:r w:rsidRPr="00CC1944">
        <w:rPr>
          <w:rFonts w:ascii="Times New Roman" w:eastAsia="Gabriola" w:hAnsi="Times New Roman" w:cs="Times New Roman"/>
          <w:sz w:val="24"/>
          <w:szCs w:val="24"/>
        </w:rPr>
        <w:t>Дополнительные источники</w:t>
      </w:r>
      <w:r w:rsidRPr="00CC1944">
        <w:rPr>
          <w:rFonts w:ascii="Times New Roman" w:eastAsia="Times" w:hAnsi="Times New Roman" w:cs="Times New Roman"/>
          <w:i/>
          <w:iCs/>
          <w:sz w:val="24"/>
          <w:szCs w:val="24"/>
        </w:rPr>
        <w:t>:</w:t>
      </w: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Ильин Е</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П</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Психология общения и межличностных отношений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СПб</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дом Питер</w:t>
      </w:r>
      <w:r>
        <w:rPr>
          <w:rFonts w:ascii="Times New Roman" w:eastAsia="Times" w:hAnsi="Times New Roman" w:cs="Times New Roman"/>
          <w:sz w:val="24"/>
          <w:szCs w:val="24"/>
        </w:rPr>
        <w:t>, 2018</w:t>
      </w:r>
      <w:r w:rsidRPr="00CC1944">
        <w:rPr>
          <w:rFonts w:ascii="Times New Roman" w:eastAsia="Times" w:hAnsi="Times New Roman" w:cs="Times New Roman"/>
          <w:sz w:val="24"/>
          <w:szCs w:val="24"/>
        </w:rPr>
        <w:t>. – 576</w:t>
      </w:r>
      <w:r w:rsidRPr="00CC1944">
        <w:rPr>
          <w:rFonts w:ascii="Times New Roman" w:eastAsia="Gabriola" w:hAnsi="Times New Roman" w:cs="Times New Roman"/>
          <w:sz w:val="24"/>
          <w:szCs w:val="24"/>
        </w:rPr>
        <w:t xml:space="preserve"> 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Канке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Кошевая 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П</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Профессиональная этика и психология делового общения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Форум</w:t>
      </w:r>
      <w:r>
        <w:rPr>
          <w:rFonts w:ascii="Times New Roman" w:eastAsia="Times" w:hAnsi="Times New Roman" w:cs="Times New Roman"/>
          <w:sz w:val="24"/>
          <w:szCs w:val="24"/>
        </w:rPr>
        <w:t>, 2019</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w:t>
      </w:r>
      <w:r w:rsidRPr="00CC1944">
        <w:rPr>
          <w:rFonts w:ascii="Times New Roman" w:eastAsia="Times" w:hAnsi="Times New Roman" w:cs="Times New Roman"/>
          <w:sz w:val="24"/>
          <w:szCs w:val="24"/>
        </w:rPr>
        <w:t>304</w:t>
      </w:r>
      <w:r w:rsidRPr="00CC1944">
        <w:rPr>
          <w:rFonts w:ascii="Times New Roman" w:eastAsia="Gabriola" w:hAnsi="Times New Roman" w:cs="Times New Roman"/>
          <w:sz w:val="24"/>
          <w:szCs w:val="24"/>
        </w:rPr>
        <w:t>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Курбатов В</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Конфликтология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Ростов на Дону</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Издательство</w:t>
      </w:r>
      <w:r w:rsidRPr="00CC1944">
        <w:rPr>
          <w:rFonts w:ascii="Times New Roman" w:eastAsia="Times" w:hAnsi="Times New Roman" w:cs="Times New Roman"/>
          <w:sz w:val="24"/>
          <w:szCs w:val="24"/>
        </w:rPr>
        <w:t xml:space="preserve"> «</w:t>
      </w:r>
      <w:r w:rsidRPr="00CC1944">
        <w:rPr>
          <w:rFonts w:ascii="Times New Roman" w:eastAsia="Gabriola" w:hAnsi="Times New Roman" w:cs="Times New Roman"/>
          <w:sz w:val="24"/>
          <w:szCs w:val="24"/>
        </w:rPr>
        <w:t>Феникс</w:t>
      </w:r>
      <w:r w:rsidRPr="00CC1944">
        <w:rPr>
          <w:rFonts w:ascii="Times New Roman" w:eastAsia="Times" w:hAnsi="Times New Roman" w:cs="Times New Roman"/>
          <w:sz w:val="24"/>
          <w:szCs w:val="24"/>
        </w:rPr>
        <w:t xml:space="preserve">», 2015. – 448 </w:t>
      </w:r>
      <w:r w:rsidRPr="00CC1944">
        <w:rPr>
          <w:rFonts w:ascii="Times New Roman" w:eastAsia="Gabriola" w:hAnsi="Times New Roman" w:cs="Times New Roman"/>
          <w:sz w:val="24"/>
          <w:szCs w:val="24"/>
        </w:rPr>
        <w:t>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Руденко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Самыгин С</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Деловое общение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КноРус</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9</w:t>
      </w:r>
      <w:r w:rsidRPr="00CC1944">
        <w:rPr>
          <w:rFonts w:ascii="Times New Roman" w:eastAsia="Times" w:hAnsi="Times New Roman" w:cs="Times New Roman"/>
          <w:sz w:val="24"/>
          <w:szCs w:val="24"/>
        </w:rPr>
        <w:t>. – 440</w:t>
      </w:r>
      <w:r w:rsidRPr="00CC1944">
        <w:rPr>
          <w:rFonts w:ascii="Times New Roman" w:eastAsia="Gabriola" w:hAnsi="Times New Roman" w:cs="Times New Roman"/>
          <w:sz w:val="24"/>
          <w:szCs w:val="24"/>
        </w:rPr>
        <w:t xml:space="preserve"> 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Столяренко Л</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Д</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Психология делового общения и управления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учебник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Ростов на Дону</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Издательство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Феникс</w:t>
      </w:r>
      <w:r w:rsidRPr="00CC1944">
        <w:rPr>
          <w:rFonts w:ascii="Times New Roman" w:eastAsia="Times" w:hAnsi="Times New Roman" w:cs="Times New Roman"/>
          <w:sz w:val="24"/>
          <w:szCs w:val="24"/>
        </w:rPr>
        <w:t>», 2017. – 409</w:t>
      </w:r>
      <w:r w:rsidRPr="00CC1944">
        <w:rPr>
          <w:rFonts w:ascii="Times New Roman" w:eastAsia="Gabriola" w:hAnsi="Times New Roman" w:cs="Times New Roman"/>
          <w:sz w:val="24"/>
          <w:szCs w:val="24"/>
        </w:rPr>
        <w:t xml:space="preserve"> 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Сухов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Н</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Социальная психология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8</w:t>
      </w:r>
      <w:r w:rsidRPr="00CC1944">
        <w:rPr>
          <w:rFonts w:ascii="Times New Roman" w:eastAsia="Times" w:hAnsi="Times New Roman" w:cs="Times New Roman"/>
          <w:sz w:val="24"/>
          <w:szCs w:val="24"/>
        </w:rPr>
        <w:t>. – 240</w:t>
      </w:r>
      <w:r w:rsidRPr="00CC1944">
        <w:rPr>
          <w:rFonts w:ascii="Times New Roman" w:eastAsia="Gabriola" w:hAnsi="Times New Roman" w:cs="Times New Roman"/>
          <w:sz w:val="24"/>
          <w:szCs w:val="24"/>
        </w:rPr>
        <w:t xml:space="preserve"> 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Шеламова Г</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Деловая культура и психология общения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среднего профессионального образования</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sidRPr="00CC1944">
        <w:rPr>
          <w:rFonts w:ascii="Times New Roman" w:eastAsia="Times" w:hAnsi="Times New Roman" w:cs="Times New Roman"/>
          <w:sz w:val="24"/>
          <w:szCs w:val="24"/>
        </w:rPr>
        <w:t>», 2018. – 178</w:t>
      </w:r>
      <w:r w:rsidRPr="00CC1944">
        <w:rPr>
          <w:rFonts w:ascii="Times New Roman" w:eastAsia="Gabriola" w:hAnsi="Times New Roman" w:cs="Times New Roman"/>
          <w:sz w:val="24"/>
          <w:szCs w:val="24"/>
        </w:rPr>
        <w:t xml:space="preserve"> с</w:t>
      </w:r>
      <w:r w:rsidRPr="00CC1944">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Шеламова Г</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Этикет делового общения</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Шеламова Г</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Этикет деловых отношений</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b/>
          <w:sz w:val="24"/>
          <w:szCs w:val="24"/>
        </w:rPr>
        <w:t>Интернет – ресурсы:</w:t>
      </w:r>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1. </w:t>
      </w:r>
      <w:hyperlink r:id="rId13" w:history="1">
        <w:r w:rsidRPr="00CC1944">
          <w:rPr>
            <w:rStyle w:val="a3"/>
            <w:rFonts w:ascii="Times New Roman" w:hAnsi="Times New Roman" w:cs="Times New Roman"/>
            <w:sz w:val="24"/>
            <w:szCs w:val="24"/>
          </w:rPr>
          <w:t>http://progressman.ru/communication/</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2. </w:t>
      </w:r>
      <w:hyperlink r:id="rId14" w:history="1">
        <w:r w:rsidRPr="00CC1944">
          <w:rPr>
            <w:rStyle w:val="a3"/>
            <w:rFonts w:ascii="Times New Roman" w:hAnsi="Times New Roman" w:cs="Times New Roman"/>
            <w:sz w:val="24"/>
            <w:szCs w:val="24"/>
          </w:rPr>
          <w:t>http://psy.rin.ru/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3. </w:t>
      </w:r>
      <w:hyperlink r:id="rId15" w:history="1">
        <w:r w:rsidRPr="00CC1944">
          <w:rPr>
            <w:rStyle w:val="a3"/>
            <w:rFonts w:ascii="Times New Roman" w:hAnsi="Times New Roman" w:cs="Times New Roman"/>
            <w:sz w:val="24"/>
            <w:szCs w:val="24"/>
          </w:rPr>
          <w:t>http://psycheia.ru/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4. </w:t>
      </w:r>
      <w:hyperlink r:id="rId16" w:history="1">
        <w:r w:rsidRPr="00CC1944">
          <w:rPr>
            <w:rStyle w:val="a3"/>
            <w:rFonts w:ascii="Times New Roman" w:hAnsi="Times New Roman" w:cs="Times New Roman"/>
            <w:sz w:val="24"/>
            <w:szCs w:val="24"/>
          </w:rPr>
          <w:t>http://psychology.net.ru/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5. </w:t>
      </w:r>
      <w:hyperlink r:id="rId17" w:history="1">
        <w:r w:rsidRPr="00CC1944">
          <w:rPr>
            <w:rStyle w:val="a3"/>
            <w:rFonts w:ascii="Times New Roman" w:hAnsi="Times New Roman" w:cs="Times New Roman"/>
            <w:sz w:val="24"/>
            <w:szCs w:val="24"/>
          </w:rPr>
          <w:t>http://ru.wikipedia.org/wiki/Общение</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6. </w:t>
      </w:r>
      <w:hyperlink r:id="rId18" w:history="1">
        <w:r w:rsidRPr="00CC1944">
          <w:rPr>
            <w:rStyle w:val="a3"/>
            <w:rFonts w:ascii="Times New Roman" w:hAnsi="Times New Roman" w:cs="Times New Roman"/>
            <w:sz w:val="24"/>
            <w:szCs w:val="24"/>
          </w:rPr>
          <w:t>http://vk.com/best_psychology</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7. </w:t>
      </w:r>
      <w:hyperlink r:id="rId19" w:history="1">
        <w:r w:rsidRPr="00CC1944">
          <w:rPr>
            <w:rStyle w:val="a3"/>
            <w:rFonts w:ascii="Times New Roman" w:hAnsi="Times New Roman" w:cs="Times New Roman"/>
            <w:sz w:val="24"/>
            <w:szCs w:val="24"/>
          </w:rPr>
          <w:t>http://www.abe.com.ua/</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8. </w:t>
      </w:r>
      <w:hyperlink r:id="rId20" w:history="1">
        <w:r w:rsidRPr="00CC1944">
          <w:rPr>
            <w:rStyle w:val="a3"/>
            <w:rFonts w:ascii="Times New Roman" w:hAnsi="Times New Roman" w:cs="Times New Roman"/>
            <w:sz w:val="24"/>
            <w:szCs w:val="24"/>
          </w:rPr>
          <w:t>http://www.orator.ru/rass13.html</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9. </w:t>
      </w:r>
      <w:hyperlink r:id="rId21" w:history="1">
        <w:r w:rsidRPr="00CC1944">
          <w:rPr>
            <w:rStyle w:val="a3"/>
            <w:rFonts w:ascii="Times New Roman" w:hAnsi="Times New Roman" w:cs="Times New Roman"/>
            <w:sz w:val="24"/>
            <w:szCs w:val="24"/>
          </w:rPr>
          <w:t>www.flogiston.ru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Cs w:val="28"/>
        </w:rPr>
        <w:sectPr w:rsidR="00CC1944" w:rsidRPr="00CC1944">
          <w:pgSz w:w="11900" w:h="16840"/>
          <w:pgMar w:top="1201" w:right="840" w:bottom="429" w:left="1440" w:header="0" w:footer="0" w:gutter="0"/>
          <w:cols w:space="720" w:equalWidth="0">
            <w:col w:w="9620"/>
          </w:cols>
        </w:sectPr>
      </w:pPr>
      <w:r w:rsidRPr="00CC1944">
        <w:rPr>
          <w:rFonts w:ascii="Times New Roman" w:hAnsi="Times New Roman" w:cs="Times New Roman"/>
          <w:sz w:val="24"/>
          <w:szCs w:val="24"/>
        </w:rPr>
        <w:t xml:space="preserve">10. </w:t>
      </w:r>
      <w:hyperlink r:id="rId22" w:history="1">
        <w:r w:rsidRPr="00CC1944">
          <w:rPr>
            <w:rStyle w:val="a3"/>
            <w:rFonts w:ascii="Times New Roman" w:hAnsi="Times New Roman" w:cs="Times New Roman"/>
            <w:sz w:val="24"/>
            <w:szCs w:val="24"/>
          </w:rPr>
          <w:t>www.psylib.org.ua</w:t>
        </w:r>
      </w:hyperlink>
    </w:p>
    <w:p w:rsidR="003F6F31" w:rsidRDefault="003F6F31" w:rsidP="00CC1944">
      <w:pPr>
        <w:spacing w:after="0" w:line="240" w:lineRule="auto"/>
        <w:rPr>
          <w:rFonts w:ascii="Times New Roman" w:eastAsia="Times New Roman" w:hAnsi="Times New Roman" w:cs="Times New Roman"/>
          <w:b/>
          <w:sz w:val="24"/>
          <w:szCs w:val="24"/>
        </w:rPr>
      </w:pPr>
    </w:p>
    <w:p w:rsidR="00AF22EE" w:rsidRPr="00AF22EE" w:rsidRDefault="003F6F31" w:rsidP="00AF22EE">
      <w:pPr>
        <w:pStyle w:val="a8"/>
        <w:numPr>
          <w:ilvl w:val="0"/>
          <w:numId w:val="9"/>
        </w:numPr>
        <w:spacing w:after="0" w:line="240" w:lineRule="auto"/>
        <w:rPr>
          <w:rFonts w:ascii="Times New Roman" w:eastAsia="Times New Roman" w:hAnsi="Times New Roman" w:cs="Times New Roman"/>
          <w:b/>
          <w:sz w:val="24"/>
          <w:szCs w:val="24"/>
        </w:rPr>
      </w:pPr>
      <w:r w:rsidRPr="00AF22EE">
        <w:rPr>
          <w:rFonts w:ascii="Times New Roman" w:eastAsia="Times New Roman" w:hAnsi="Times New Roman" w:cs="Times New Roman"/>
          <w:b/>
          <w:sz w:val="24"/>
          <w:szCs w:val="24"/>
        </w:rPr>
        <w:t xml:space="preserve">КОНТРОЛЬ И ОЦЕНКА РЕЗУЛЬТАТОВ ОСВОЕНИЯ УЧЕБНОЙ ДИСЦИПЛИНЫ </w:t>
      </w:r>
    </w:p>
    <w:tbl>
      <w:tblPr>
        <w:tblpPr w:leftFromText="180" w:rightFromText="180" w:vertAnchor="text" w:horzAnchor="margin" w:tblpX="-777" w:tblpY="158"/>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6804"/>
        <w:gridCol w:w="1701"/>
      </w:tblGrid>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b/>
                <w:bCs/>
              </w:rPr>
            </w:pPr>
            <w:r w:rsidRPr="00CB513D">
              <w:rPr>
                <w:rFonts w:ascii="Times New Roman" w:hAnsi="Times New Roman" w:cs="Times New Roman"/>
                <w:b/>
                <w:bCs/>
              </w:rPr>
              <w:t>Результаты обучения</w:t>
            </w:r>
          </w:p>
        </w:tc>
        <w:tc>
          <w:tcPr>
            <w:tcW w:w="6804"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center"/>
              <w:rPr>
                <w:rFonts w:ascii="Times New Roman" w:hAnsi="Times New Roman" w:cs="Times New Roman"/>
                <w:b/>
                <w:bCs/>
              </w:rPr>
            </w:pPr>
            <w:r w:rsidRPr="00CB513D">
              <w:rPr>
                <w:rFonts w:ascii="Times New Roman" w:hAnsi="Times New Roman" w:cs="Times New Roman"/>
                <w:b/>
                <w:bCs/>
              </w:rPr>
              <w:t>Критерии оценки</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center"/>
              <w:rPr>
                <w:rFonts w:ascii="Times New Roman" w:hAnsi="Times New Roman" w:cs="Times New Roman"/>
                <w:b/>
                <w:bCs/>
              </w:rPr>
            </w:pPr>
            <w:r w:rsidRPr="00CB513D">
              <w:rPr>
                <w:rFonts w:ascii="Times New Roman" w:hAnsi="Times New Roman" w:cs="Times New Roman"/>
                <w:b/>
                <w:bCs/>
              </w:rPr>
              <w:t>Методы оценки</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center"/>
              <w:rPr>
                <w:rFonts w:ascii="Times New Roman" w:hAnsi="Times New Roman" w:cs="Times New Roman"/>
                <w:bCs/>
                <w:i/>
              </w:rPr>
            </w:pPr>
            <w:r w:rsidRPr="00CB513D">
              <w:rPr>
                <w:rFonts w:ascii="Times New Roman" w:hAnsi="Times New Roman" w:cs="Times New Roman"/>
                <w:bCs/>
                <w:i/>
              </w:rPr>
              <w:t>1</w:t>
            </w:r>
          </w:p>
        </w:tc>
        <w:tc>
          <w:tcPr>
            <w:tcW w:w="6804"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center"/>
              <w:rPr>
                <w:rFonts w:ascii="Times New Roman" w:hAnsi="Times New Roman" w:cs="Times New Roman"/>
                <w:bCs/>
                <w:i/>
              </w:rPr>
            </w:pPr>
            <w:r w:rsidRPr="00CB513D">
              <w:rPr>
                <w:rFonts w:ascii="Times New Roman" w:hAnsi="Times New Roman" w:cs="Times New Roman"/>
                <w:bCs/>
                <w:i/>
              </w:rPr>
              <w:t>2</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center"/>
              <w:rPr>
                <w:rFonts w:ascii="Times New Roman" w:hAnsi="Times New Roman" w:cs="Times New Roman"/>
                <w:bCs/>
                <w:i/>
              </w:rPr>
            </w:pPr>
            <w:r>
              <w:rPr>
                <w:rFonts w:ascii="Times New Roman" w:hAnsi="Times New Roman" w:cs="Times New Roman"/>
                <w:bCs/>
                <w:i/>
              </w:rPr>
              <w:t>3</w:t>
            </w:r>
          </w:p>
        </w:tc>
      </w:tr>
      <w:tr w:rsidR="00AF22EE" w:rsidRPr="00CB513D" w:rsidTr="00AF22EE">
        <w:tc>
          <w:tcPr>
            <w:tcW w:w="10314" w:type="dxa"/>
            <w:gridSpan w:val="3"/>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b/>
                <w:bCs/>
              </w:rPr>
            </w:pPr>
            <w:r w:rsidRPr="00CB513D">
              <w:rPr>
                <w:rFonts w:ascii="Times New Roman" w:hAnsi="Times New Roman" w:cs="Times New Roman"/>
                <w:b/>
                <w:bCs/>
              </w:rPr>
              <w:t xml:space="preserve">Умения: </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rPr>
            </w:pPr>
            <w:r w:rsidRPr="00CB513D">
              <w:rPr>
                <w:rFonts w:ascii="Times New Roman" w:hAnsi="Times New Roman" w:cs="Times New Roman"/>
              </w:rPr>
              <w:t>У1</w:t>
            </w:r>
          </w:p>
          <w:p w:rsidR="00AF22EE" w:rsidRPr="00CB513D" w:rsidRDefault="00AF22EE" w:rsidP="00AF22EE">
            <w:pPr>
              <w:rPr>
                <w:rFonts w:ascii="Times New Roman" w:hAnsi="Times New Roman" w:cs="Times New Roman"/>
              </w:rPr>
            </w:pPr>
            <w:r w:rsidRPr="00CB513D">
              <w:rPr>
                <w:rFonts w:ascii="Times New Roman" w:hAnsi="Times New Roman" w:cs="Times New Roman"/>
              </w:rPr>
              <w:t>ОК1-ОК3</w:t>
            </w:r>
          </w:p>
          <w:p w:rsidR="00AF22EE" w:rsidRPr="00CB513D" w:rsidRDefault="00AF22EE" w:rsidP="00AF22EE">
            <w:pPr>
              <w:pStyle w:val="ab"/>
              <w:spacing w:after="0" w:line="235" w:lineRule="auto"/>
              <w:ind w:left="0"/>
              <w:rPr>
                <w:iCs/>
                <w:sz w:val="22"/>
                <w:szCs w:val="22"/>
              </w:rPr>
            </w:pPr>
            <w:r w:rsidRPr="00CB513D">
              <w:rPr>
                <w:sz w:val="22"/>
                <w:szCs w:val="22"/>
              </w:rPr>
              <w:t>ЛР1-ЛР3, ЛР7, ЛР</w:t>
            </w:r>
            <w:r>
              <w:rPr>
                <w:sz w:val="22"/>
                <w:szCs w:val="22"/>
              </w:rPr>
              <w:t>11-ЛР12</w:t>
            </w:r>
          </w:p>
          <w:p w:rsidR="00AF22EE" w:rsidRPr="00CB513D" w:rsidRDefault="00AF22EE" w:rsidP="00AF22EE">
            <w:pPr>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rsidR="00AF22EE" w:rsidRPr="002A2FE0" w:rsidRDefault="00AF22EE" w:rsidP="00AF22EE">
            <w:pPr>
              <w:shd w:val="clear" w:color="auto" w:fill="FFFFFF"/>
              <w:spacing w:after="0" w:line="240" w:lineRule="auto"/>
              <w:rPr>
                <w:rFonts w:ascii="Times New Roman" w:eastAsia="Times New Roman" w:hAnsi="Times New Roman" w:cs="Times New Roman"/>
                <w:color w:val="000000"/>
              </w:rPr>
            </w:pPr>
            <w:r>
              <w:rPr>
                <w:rFonts w:ascii="YS Text" w:eastAsia="Times New Roman" w:hAnsi="YS Text" w:cs="Times New Roman"/>
                <w:color w:val="000000"/>
                <w:sz w:val="28"/>
                <w:szCs w:val="28"/>
              </w:rPr>
              <w:t>-</w:t>
            </w:r>
            <w:r w:rsidRPr="002A2FE0">
              <w:rPr>
                <w:rFonts w:ascii="Times New Roman" w:eastAsia="Times New Roman" w:hAnsi="Times New Roman" w:cs="Times New Roman"/>
                <w:color w:val="000000"/>
              </w:rPr>
              <w:t xml:space="preserve">Умеет </w:t>
            </w:r>
            <w:r w:rsidRPr="004F2A57">
              <w:rPr>
                <w:rFonts w:ascii="Times New Roman" w:hAnsi="Times New Roman" w:cs="Times New Roman"/>
                <w:szCs w:val="28"/>
              </w:rPr>
              <w:t xml:space="preserve"> осуществлять профессиональное общение с соблюдением норм и правил делового этикета</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анализирует и сравнивает  различные приемы общени</w:t>
            </w:r>
            <w:r>
              <w:rPr>
                <w:rFonts w:ascii="Times New Roman" w:hAnsi="Times New Roman" w:cs="Times New Roman"/>
              </w:rPr>
              <w:t>я</w:t>
            </w:r>
            <w:r w:rsidRPr="002A2FE0">
              <w:rPr>
                <w:rFonts w:ascii="Times New Roman" w:hAnsi="Times New Roman" w:cs="Times New Roman"/>
              </w:rPr>
              <w:t xml:space="preserve">;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раскрывает взаимосвязи всех явлений действительности;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владеет понятиями;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эффективного общения;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обладает навыками четкого и точного изложения собственной точки зрения в устной и письменной форме, убедительно отстаивает своею точку зрения </w:t>
            </w:r>
          </w:p>
          <w:p w:rsidR="00AF22EE" w:rsidRPr="002A2FE0" w:rsidRDefault="00AF22EE" w:rsidP="00AF22EE">
            <w:pPr>
              <w:spacing w:after="0" w:line="240" w:lineRule="auto"/>
              <w:jc w:val="both"/>
              <w:rPr>
                <w:rFonts w:ascii="Times New Roman" w:hAnsi="Times New Roman" w:cs="Times New Roman"/>
                <w:sz w:val="18"/>
              </w:rPr>
            </w:pPr>
            <w:r w:rsidRPr="002A2FE0">
              <w:rPr>
                <w:rFonts w:ascii="Times New Roman" w:hAnsi="Times New Roman" w:cs="Times New Roman"/>
              </w:rPr>
              <w:t>- принимает самостоятельное правильное решений на основе анализа ситуаций</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 xml:space="preserve">Устный опрос, письменный опрос, тестирование, решение </w:t>
            </w:r>
            <w:r>
              <w:rPr>
                <w:rFonts w:ascii="Times New Roman" w:hAnsi="Times New Roman" w:cs="Times New Roman"/>
                <w:bCs/>
              </w:rPr>
              <w:t>ситуаций</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Default="00AF22EE" w:rsidP="00AF22EE">
            <w:pPr>
              <w:rPr>
                <w:rFonts w:ascii="Times New Roman" w:hAnsi="Times New Roman" w:cs="Times New Roman"/>
              </w:rPr>
            </w:pPr>
            <w:r>
              <w:rPr>
                <w:rFonts w:ascii="Times New Roman" w:hAnsi="Times New Roman" w:cs="Times New Roman"/>
              </w:rPr>
              <w:t>У2</w:t>
            </w:r>
          </w:p>
          <w:p w:rsidR="00AF22EE" w:rsidRPr="00CB513D" w:rsidRDefault="00AF22EE" w:rsidP="00AF22EE">
            <w:pPr>
              <w:rPr>
                <w:rFonts w:ascii="Times New Roman" w:hAnsi="Times New Roman" w:cs="Times New Roman"/>
              </w:rPr>
            </w:pPr>
            <w:r>
              <w:rPr>
                <w:rFonts w:ascii="Times New Roman" w:hAnsi="Times New Roman" w:cs="Times New Roman"/>
              </w:rPr>
              <w:t>ОК4-ОК7, ЛР1-ЛР5, ЛР12</w:t>
            </w:r>
          </w:p>
        </w:tc>
        <w:tc>
          <w:tcPr>
            <w:tcW w:w="6804" w:type="dxa"/>
            <w:tcBorders>
              <w:top w:val="single" w:sz="4" w:space="0" w:color="auto"/>
              <w:left w:val="single" w:sz="4" w:space="0" w:color="auto"/>
              <w:bottom w:val="single" w:sz="4" w:space="0" w:color="auto"/>
              <w:right w:val="single" w:sz="4" w:space="0" w:color="auto"/>
            </w:tcBorders>
          </w:tcPr>
          <w:p w:rsidR="00AF22EE" w:rsidRPr="002A2FE0" w:rsidRDefault="00AF22EE" w:rsidP="00AF22EE">
            <w:pPr>
              <w:pStyle w:val="a8"/>
              <w:shd w:val="clear" w:color="auto" w:fill="FFFFFF"/>
              <w:spacing w:after="0" w:line="240" w:lineRule="auto"/>
              <w:ind w:left="33"/>
              <w:rPr>
                <w:rFonts w:ascii="Times New Roman" w:eastAsia="Times New Roman" w:hAnsi="Times New Roman" w:cs="Times New Roman"/>
                <w:color w:val="000000"/>
              </w:rPr>
            </w:pPr>
            <w:r w:rsidRPr="002A2FE0">
              <w:rPr>
                <w:rFonts w:ascii="Times New Roman" w:eastAsia="Times New Roman" w:hAnsi="Times New Roman" w:cs="Times New Roman"/>
                <w:color w:val="000000"/>
              </w:rPr>
              <w:t xml:space="preserve">Умеет </w:t>
            </w:r>
            <w:r w:rsidRPr="004F2A57">
              <w:rPr>
                <w:rFonts w:ascii="Times New Roman" w:hAnsi="Times New Roman" w:cs="Times New Roman"/>
                <w:szCs w:val="28"/>
              </w:rPr>
              <w:t xml:space="preserve"> пользоваться приёмами саморегуляции поведения в процессе межличностного общения</w:t>
            </w:r>
          </w:p>
          <w:p w:rsidR="00AF22EE" w:rsidRDefault="00AF22EE" w:rsidP="00AF22EE">
            <w:pPr>
              <w:spacing w:after="0" w:line="240" w:lineRule="auto"/>
              <w:ind w:left="33"/>
              <w:jc w:val="both"/>
              <w:rPr>
                <w:rFonts w:ascii="Times New Roman" w:hAnsi="Times New Roman" w:cs="Times New Roman"/>
              </w:rPr>
            </w:pPr>
            <w:r>
              <w:rPr>
                <w:rFonts w:ascii="Times New Roman" w:hAnsi="Times New Roman" w:cs="Times New Roman"/>
              </w:rPr>
              <w:t>-</w:t>
            </w:r>
            <w:r w:rsidRPr="002A2FE0">
              <w:rPr>
                <w:rFonts w:ascii="Times New Roman" w:hAnsi="Times New Roman" w:cs="Times New Roman"/>
              </w:rPr>
              <w:t>анализирует и сравнивает  различные приемы общения</w:t>
            </w:r>
            <w:r>
              <w:rPr>
                <w:rFonts w:ascii="Times New Roman" w:hAnsi="Times New Roman" w:cs="Times New Roman"/>
              </w:rPr>
              <w:t>;</w:t>
            </w:r>
          </w:p>
          <w:p w:rsidR="00AF22EE" w:rsidRPr="002A2FE0" w:rsidRDefault="00AF22EE" w:rsidP="00AF22EE">
            <w:pPr>
              <w:spacing w:after="0" w:line="240" w:lineRule="auto"/>
              <w:ind w:left="33"/>
              <w:jc w:val="both"/>
              <w:rPr>
                <w:rFonts w:ascii="Times New Roman" w:hAnsi="Times New Roman" w:cs="Times New Roman"/>
              </w:rPr>
            </w:pPr>
            <w:r>
              <w:rPr>
                <w:rFonts w:ascii="Times New Roman" w:hAnsi="Times New Roman" w:cs="Times New Roman"/>
              </w:rPr>
              <w:t>-умеет взаимодействовать и работать в коллективе;</w:t>
            </w:r>
          </w:p>
          <w:p w:rsidR="00AF22EE" w:rsidRPr="002A2FE0" w:rsidRDefault="00AF22EE" w:rsidP="00AF22EE">
            <w:pPr>
              <w:spacing w:after="0" w:line="240" w:lineRule="auto"/>
              <w:ind w:left="33"/>
              <w:jc w:val="both"/>
              <w:rPr>
                <w:rFonts w:ascii="Times New Roman" w:hAnsi="Times New Roman" w:cs="Times New Roman"/>
              </w:rPr>
            </w:pPr>
            <w:r w:rsidRPr="002A2FE0">
              <w:rPr>
                <w:rFonts w:ascii="Times New Roman" w:hAnsi="Times New Roman" w:cs="Times New Roman"/>
              </w:rPr>
              <w:t xml:space="preserve">- раскрывает взаимосвязи всех явлений действительности; </w:t>
            </w:r>
          </w:p>
          <w:p w:rsidR="00AF22EE" w:rsidRPr="002A2FE0" w:rsidRDefault="00AF22EE" w:rsidP="00AF22EE">
            <w:pPr>
              <w:spacing w:after="0" w:line="240" w:lineRule="auto"/>
              <w:ind w:left="33"/>
              <w:jc w:val="both"/>
              <w:rPr>
                <w:rFonts w:ascii="Times New Roman" w:hAnsi="Times New Roman" w:cs="Times New Roman"/>
              </w:rPr>
            </w:pPr>
            <w:r w:rsidRPr="002A2FE0">
              <w:rPr>
                <w:rFonts w:ascii="Times New Roman" w:hAnsi="Times New Roman" w:cs="Times New Roman"/>
              </w:rPr>
              <w:t xml:space="preserve">- владеет понятиями; </w:t>
            </w:r>
          </w:p>
          <w:p w:rsidR="00AF22EE" w:rsidRPr="002A2FE0" w:rsidRDefault="00AF22EE" w:rsidP="00AF22EE">
            <w:pPr>
              <w:spacing w:after="0" w:line="240" w:lineRule="auto"/>
              <w:ind w:left="33"/>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эффективного общения; </w:t>
            </w:r>
          </w:p>
          <w:p w:rsidR="00AF22EE" w:rsidRPr="002A2FE0" w:rsidRDefault="00AF22EE" w:rsidP="00AF22EE">
            <w:pPr>
              <w:spacing w:after="0" w:line="240" w:lineRule="auto"/>
              <w:ind w:left="34"/>
              <w:jc w:val="both"/>
              <w:rPr>
                <w:rFonts w:ascii="Times New Roman" w:hAnsi="Times New Roman" w:cs="Times New Roman"/>
              </w:rPr>
            </w:pPr>
            <w:r w:rsidRPr="002A2FE0">
              <w:rPr>
                <w:rFonts w:ascii="Times New Roman" w:hAnsi="Times New Roman" w:cs="Times New Roman"/>
              </w:rPr>
              <w:t>- обладает навыками четкого и точного изложения собственной точки зрения в устной и письменной форме, убе</w:t>
            </w:r>
            <w:r>
              <w:rPr>
                <w:rFonts w:ascii="Times New Roman" w:hAnsi="Times New Roman" w:cs="Times New Roman"/>
              </w:rPr>
              <w:t>дительно отстаивает сво</w:t>
            </w:r>
            <w:r w:rsidRPr="002A2FE0">
              <w:rPr>
                <w:rFonts w:ascii="Times New Roman" w:hAnsi="Times New Roman" w:cs="Times New Roman"/>
              </w:rPr>
              <w:t xml:space="preserve">ю точку зрения </w:t>
            </w:r>
          </w:p>
          <w:p w:rsidR="00AF22EE" w:rsidRPr="00645AF0" w:rsidRDefault="00AF22EE" w:rsidP="00AF22EE">
            <w:pPr>
              <w:pStyle w:val="a8"/>
              <w:shd w:val="clear" w:color="auto" w:fill="FFFFFF"/>
              <w:spacing w:after="0" w:line="240" w:lineRule="auto"/>
              <w:ind w:left="34"/>
              <w:rPr>
                <w:rFonts w:eastAsia="Times New Roman" w:cs="Times New Roman"/>
                <w:color w:val="000000"/>
                <w:sz w:val="28"/>
                <w:szCs w:val="28"/>
              </w:rPr>
            </w:pPr>
            <w:r w:rsidRPr="002A2FE0">
              <w:rPr>
                <w:rFonts w:ascii="Times New Roman" w:hAnsi="Times New Roman" w:cs="Times New Roman"/>
              </w:rPr>
              <w:t>- принимает самостоятельное правильное решений на основе анализа ситуаций</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 xml:space="preserve">письменный опрос, тестирование, решение </w:t>
            </w:r>
            <w:r>
              <w:rPr>
                <w:rFonts w:ascii="Times New Roman" w:hAnsi="Times New Roman" w:cs="Times New Roman"/>
                <w:bCs/>
              </w:rPr>
              <w:t>ситуаций</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Default="00AF22EE" w:rsidP="00AF22EE">
            <w:pPr>
              <w:rPr>
                <w:rFonts w:ascii="Times New Roman" w:hAnsi="Times New Roman" w:cs="Times New Roman"/>
              </w:rPr>
            </w:pPr>
            <w:r>
              <w:rPr>
                <w:rFonts w:ascii="Times New Roman" w:hAnsi="Times New Roman" w:cs="Times New Roman"/>
              </w:rPr>
              <w:t>У3</w:t>
            </w:r>
          </w:p>
          <w:p w:rsidR="00AF22EE" w:rsidRDefault="00AF22EE" w:rsidP="00AF22EE">
            <w:pPr>
              <w:rPr>
                <w:rFonts w:ascii="Times New Roman" w:hAnsi="Times New Roman" w:cs="Times New Roman"/>
              </w:rPr>
            </w:pPr>
            <w:r>
              <w:rPr>
                <w:rFonts w:ascii="Times New Roman" w:hAnsi="Times New Roman" w:cs="Times New Roman"/>
              </w:rPr>
              <w:t xml:space="preserve">ОК7-ОК9, </w:t>
            </w:r>
          </w:p>
          <w:p w:rsidR="00AF22EE" w:rsidRPr="00CB513D" w:rsidRDefault="00AF22EE" w:rsidP="00AF22EE">
            <w:pPr>
              <w:rPr>
                <w:rFonts w:ascii="Times New Roman" w:hAnsi="Times New Roman" w:cs="Times New Roman"/>
              </w:rPr>
            </w:pPr>
            <w:r>
              <w:rPr>
                <w:rFonts w:ascii="Times New Roman" w:hAnsi="Times New Roman" w:cs="Times New Roman"/>
                <w:sz w:val="24"/>
                <w:szCs w:val="24"/>
              </w:rPr>
              <w:t>ЛР1-8, 13,17</w:t>
            </w:r>
          </w:p>
        </w:tc>
        <w:tc>
          <w:tcPr>
            <w:tcW w:w="6804" w:type="dxa"/>
            <w:tcBorders>
              <w:top w:val="single" w:sz="4" w:space="0" w:color="auto"/>
              <w:left w:val="single" w:sz="4" w:space="0" w:color="auto"/>
              <w:bottom w:val="single" w:sz="4" w:space="0" w:color="auto"/>
              <w:right w:val="single" w:sz="4" w:space="0" w:color="auto"/>
            </w:tcBorders>
          </w:tcPr>
          <w:p w:rsidR="00AF22EE" w:rsidRPr="002A2FE0" w:rsidRDefault="00AF22EE" w:rsidP="00AF22EE">
            <w:pPr>
              <w:shd w:val="clear" w:color="auto" w:fill="FFFFFF"/>
              <w:spacing w:after="0" w:line="240" w:lineRule="auto"/>
              <w:rPr>
                <w:rFonts w:ascii="Times New Roman" w:eastAsia="Times New Roman" w:hAnsi="Times New Roman" w:cs="Times New Roman"/>
                <w:color w:val="000000"/>
              </w:rPr>
            </w:pPr>
            <w:r>
              <w:rPr>
                <w:rFonts w:ascii="YS Text" w:eastAsia="Times New Roman" w:hAnsi="YS Text" w:cs="Times New Roman"/>
                <w:color w:val="000000"/>
                <w:sz w:val="28"/>
                <w:szCs w:val="28"/>
              </w:rPr>
              <w:t>-</w:t>
            </w:r>
            <w:r w:rsidRPr="002A2FE0">
              <w:rPr>
                <w:rFonts w:ascii="Times New Roman" w:eastAsia="Times New Roman" w:hAnsi="Times New Roman" w:cs="Times New Roman"/>
                <w:color w:val="000000"/>
              </w:rPr>
              <w:t xml:space="preserve">Умеет </w:t>
            </w:r>
            <w:r w:rsidRPr="004F2A57">
              <w:rPr>
                <w:rFonts w:ascii="Times New Roman" w:hAnsi="Times New Roman" w:cs="Times New Roman"/>
                <w:szCs w:val="28"/>
              </w:rPr>
              <w:t xml:space="preserve"> передавать информацию устно и письменно с соблюдением требований культуры речи</w:t>
            </w:r>
            <w:r w:rsidRPr="002A2FE0">
              <w:rPr>
                <w:rFonts w:ascii="Times New Roman" w:eastAsia="Times New Roman" w:hAnsi="Times New Roman" w:cs="Times New Roman"/>
                <w:color w:val="000000"/>
              </w:rPr>
              <w:t xml:space="preserve">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-анализирует и сравнивает  различные приемы общения;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раскрывает взаимосвязи всех явлений действительности в процессе общения с коллегами;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владеет понятиями;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эффективного общения;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обладает навыками четкого и точного изложения собственной точки зрения в устной и письменной форме, убедительно отстаивает своею точку зрения </w:t>
            </w:r>
          </w:p>
          <w:p w:rsidR="00AF22EE" w:rsidRPr="002A2FE0" w:rsidRDefault="00AF22EE" w:rsidP="00AF22EE">
            <w:pPr>
              <w:shd w:val="clear" w:color="auto" w:fill="FFFFFF"/>
              <w:spacing w:after="0" w:line="240" w:lineRule="auto"/>
              <w:rPr>
                <w:rFonts w:ascii="Times New Roman" w:eastAsia="Times New Roman" w:hAnsi="Times New Roman" w:cs="Times New Roman"/>
                <w:color w:val="000000"/>
              </w:rPr>
            </w:pPr>
            <w:r w:rsidRPr="002A2FE0">
              <w:rPr>
                <w:rFonts w:ascii="Times New Roman" w:hAnsi="Times New Roman" w:cs="Times New Roman"/>
              </w:rPr>
              <w:t>- принимает самостоятельное правильное решений на основе анализа ситуаций</w:t>
            </w:r>
          </w:p>
          <w:p w:rsidR="00AF22EE" w:rsidRPr="00645AF0" w:rsidRDefault="00AF22EE" w:rsidP="00AF22EE">
            <w:pPr>
              <w:pStyle w:val="a8"/>
              <w:shd w:val="clear" w:color="auto" w:fill="FFFFFF"/>
              <w:spacing w:after="0" w:line="240" w:lineRule="auto"/>
              <w:rPr>
                <w:rFonts w:eastAsia="Times New Roman" w:cs="Times New Roman"/>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 xml:space="preserve">тестирование, решение </w:t>
            </w:r>
            <w:r>
              <w:rPr>
                <w:rFonts w:ascii="Times New Roman" w:hAnsi="Times New Roman" w:cs="Times New Roman"/>
                <w:bCs/>
              </w:rPr>
              <w:t>ситуаций</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Default="00AF22EE" w:rsidP="00AF22EE">
            <w:pPr>
              <w:rPr>
                <w:rFonts w:ascii="Times New Roman" w:hAnsi="Times New Roman" w:cs="Times New Roman"/>
              </w:rPr>
            </w:pPr>
            <w:r>
              <w:rPr>
                <w:rFonts w:ascii="Times New Roman" w:hAnsi="Times New Roman" w:cs="Times New Roman"/>
              </w:rPr>
              <w:t>У4</w:t>
            </w:r>
          </w:p>
          <w:p w:rsidR="00AF22EE" w:rsidRDefault="00AF22EE" w:rsidP="00AF22EE">
            <w:pPr>
              <w:rPr>
                <w:rFonts w:ascii="Times New Roman" w:hAnsi="Times New Roman" w:cs="Times New Roman"/>
              </w:rPr>
            </w:pPr>
          </w:p>
          <w:p w:rsidR="00AF22EE" w:rsidRDefault="00AF22EE" w:rsidP="00AF22EE">
            <w:pPr>
              <w:rPr>
                <w:rFonts w:ascii="Times New Roman" w:hAnsi="Times New Roman" w:cs="Times New Roman"/>
              </w:rPr>
            </w:pPr>
            <w:r>
              <w:rPr>
                <w:rFonts w:ascii="Times New Roman" w:hAnsi="Times New Roman" w:cs="Times New Roman"/>
              </w:rPr>
              <w:t>ОК4-ОК7, ЛР1-</w:t>
            </w:r>
            <w:r>
              <w:rPr>
                <w:rFonts w:ascii="Times New Roman" w:hAnsi="Times New Roman" w:cs="Times New Roman"/>
              </w:rPr>
              <w:lastRenderedPageBreak/>
              <w:t>ЛР5, ЛР12, ЛР17</w:t>
            </w:r>
          </w:p>
        </w:tc>
        <w:tc>
          <w:tcPr>
            <w:tcW w:w="6804" w:type="dxa"/>
            <w:tcBorders>
              <w:top w:val="single" w:sz="4" w:space="0" w:color="auto"/>
              <w:left w:val="single" w:sz="4" w:space="0" w:color="auto"/>
              <w:bottom w:val="single" w:sz="4" w:space="0" w:color="auto"/>
              <w:right w:val="single" w:sz="4" w:space="0" w:color="auto"/>
            </w:tcBorders>
          </w:tcPr>
          <w:p w:rsidR="00AF22EE" w:rsidRDefault="00AF22EE" w:rsidP="00AF22EE">
            <w:pPr>
              <w:shd w:val="clear" w:color="auto" w:fill="FFFFFF"/>
              <w:spacing w:after="0" w:line="240" w:lineRule="auto"/>
              <w:rPr>
                <w:rFonts w:ascii="Times New Roman" w:hAnsi="Times New Roman" w:cs="Times New Roman"/>
                <w:szCs w:val="28"/>
              </w:rPr>
            </w:pPr>
            <w:r w:rsidRPr="004F2A57">
              <w:rPr>
                <w:rFonts w:ascii="Times New Roman" w:hAnsi="Times New Roman" w:cs="Times New Roman"/>
                <w:szCs w:val="28"/>
              </w:rPr>
              <w:lastRenderedPageBreak/>
              <w:t>принимать решения и аргументировано отстаивать свою точку зрения в корректной форме</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раскрывает взаимосвязи всех явлений действительности в процессе общения с коллегами;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владеет понятиями;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lastRenderedPageBreak/>
              <w:t xml:space="preserve">- применяет систематизированные знания в области эффективного общения;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обладает навыками четкого и точного изложения собственной точки зрения в устной и письменной форме, убедительно отстаивает своею точку зрения </w:t>
            </w:r>
          </w:p>
          <w:p w:rsidR="00AF22EE" w:rsidRPr="002A2FE0" w:rsidRDefault="00AF22EE" w:rsidP="00AF22EE">
            <w:pPr>
              <w:shd w:val="clear" w:color="auto" w:fill="FFFFFF"/>
              <w:spacing w:after="0" w:line="240" w:lineRule="auto"/>
              <w:rPr>
                <w:rFonts w:ascii="Times New Roman" w:eastAsia="Times New Roman" w:hAnsi="Times New Roman" w:cs="Times New Roman"/>
                <w:color w:val="000000"/>
              </w:rPr>
            </w:pPr>
            <w:r w:rsidRPr="002A2FE0">
              <w:rPr>
                <w:rFonts w:ascii="Times New Roman" w:hAnsi="Times New Roman" w:cs="Times New Roman"/>
              </w:rPr>
              <w:t>- принимает самостоятельное правильное решений на основе анализа ситуаций</w:t>
            </w:r>
          </w:p>
          <w:p w:rsidR="00AF22EE" w:rsidRDefault="00AF22EE" w:rsidP="00AF22EE">
            <w:pPr>
              <w:shd w:val="clear" w:color="auto" w:fill="FFFFFF"/>
              <w:spacing w:after="0" w:line="240" w:lineRule="auto"/>
              <w:rPr>
                <w:rFonts w:ascii="YS Text" w:eastAsia="Times New Roman" w:hAnsi="YS Text" w:cs="Times New Roman"/>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lastRenderedPageBreak/>
              <w:t xml:space="preserve">письменный опрос, тестирование, решение </w:t>
            </w:r>
            <w:r>
              <w:rPr>
                <w:rFonts w:ascii="Times New Roman" w:hAnsi="Times New Roman" w:cs="Times New Roman"/>
                <w:bCs/>
              </w:rPr>
              <w:lastRenderedPageBreak/>
              <w:t>ситуаций</w:t>
            </w:r>
            <w:r w:rsidRPr="009F5169">
              <w:rPr>
                <w:rFonts w:ascii="Times New Roman" w:hAnsi="Times New Roman" w:cs="Times New Roman"/>
                <w:bCs/>
                <w:sz w:val="20"/>
                <w:szCs w:val="20"/>
              </w:rPr>
              <w:t xml:space="preserve"> по барьерам общения</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Default="00AF22EE" w:rsidP="00AF22EE">
            <w:pPr>
              <w:rPr>
                <w:rFonts w:ascii="Times New Roman" w:hAnsi="Times New Roman" w:cs="Times New Roman"/>
              </w:rPr>
            </w:pPr>
            <w:r>
              <w:rPr>
                <w:rFonts w:ascii="Times New Roman" w:hAnsi="Times New Roman" w:cs="Times New Roman"/>
              </w:rPr>
              <w:lastRenderedPageBreak/>
              <w:t>У5</w:t>
            </w:r>
          </w:p>
          <w:p w:rsidR="00AF22EE" w:rsidRDefault="00AF22EE" w:rsidP="00AF22EE">
            <w:pPr>
              <w:rPr>
                <w:rFonts w:ascii="Times New Roman" w:hAnsi="Times New Roman" w:cs="Times New Roman"/>
              </w:rPr>
            </w:pPr>
            <w:r>
              <w:rPr>
                <w:rFonts w:ascii="Times New Roman" w:hAnsi="Times New Roman" w:cs="Times New Roman"/>
              </w:rPr>
              <w:t>ОК1-ОК4,ОК9, ЛР1, ЛР7, ЛР4,</w:t>
            </w:r>
          </w:p>
        </w:tc>
        <w:tc>
          <w:tcPr>
            <w:tcW w:w="6804" w:type="dxa"/>
            <w:tcBorders>
              <w:top w:val="single" w:sz="4" w:space="0" w:color="auto"/>
              <w:left w:val="single" w:sz="4" w:space="0" w:color="auto"/>
              <w:bottom w:val="single" w:sz="4" w:space="0" w:color="auto"/>
              <w:right w:val="single" w:sz="4" w:space="0" w:color="auto"/>
            </w:tcBorders>
          </w:tcPr>
          <w:p w:rsidR="00AF22EE" w:rsidRPr="00AF22EE" w:rsidRDefault="00AF22EE" w:rsidP="00AF22EE">
            <w:pPr>
              <w:shd w:val="clear" w:color="auto" w:fill="FFFFFF"/>
              <w:spacing w:after="0" w:line="240" w:lineRule="auto"/>
              <w:jc w:val="both"/>
              <w:rPr>
                <w:rFonts w:ascii="Times New Roman" w:hAnsi="Times New Roman" w:cs="Times New Roman"/>
                <w:szCs w:val="28"/>
              </w:rPr>
            </w:pPr>
            <w:r>
              <w:rPr>
                <w:rFonts w:ascii="Times New Roman" w:hAnsi="Times New Roman" w:cs="Times New Roman"/>
                <w:szCs w:val="28"/>
              </w:rPr>
              <w:t xml:space="preserve">Умеет </w:t>
            </w:r>
            <w:r w:rsidRPr="00AF22EE">
              <w:rPr>
                <w:rFonts w:ascii="Times New Roman" w:hAnsi="Times New Roman" w:cs="Times New Roman"/>
                <w:szCs w:val="28"/>
              </w:rPr>
              <w:t>создавать и соблюдать имидж делового человека</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анализирует и сравнивает  различные приемы общени</w:t>
            </w:r>
            <w:r>
              <w:rPr>
                <w:rFonts w:ascii="Times New Roman" w:hAnsi="Times New Roman" w:cs="Times New Roman"/>
              </w:rPr>
              <w:t>я</w:t>
            </w:r>
            <w:r w:rsidRPr="002A2FE0">
              <w:rPr>
                <w:rFonts w:ascii="Times New Roman" w:hAnsi="Times New Roman" w:cs="Times New Roman"/>
              </w:rPr>
              <w:t xml:space="preserve">;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раскрывает взаимосвязи всех явлений действительности;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владеет понятиями;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эффективного общения;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обладает навыками четкого и точного изложения собственной точки зрения в устной и письменной форме, убедительно отстаивает своею точку зрения </w:t>
            </w:r>
          </w:p>
          <w:p w:rsidR="00AF22EE" w:rsidRPr="004F2A57" w:rsidRDefault="00AF22EE" w:rsidP="00AF22EE">
            <w:pPr>
              <w:spacing w:after="0" w:line="240" w:lineRule="auto"/>
              <w:rPr>
                <w:rFonts w:ascii="Times New Roman" w:hAnsi="Times New Roman" w:cs="Times New Roman"/>
                <w:szCs w:val="28"/>
              </w:rPr>
            </w:pPr>
            <w:r w:rsidRPr="002A2FE0">
              <w:rPr>
                <w:rFonts w:ascii="Times New Roman" w:hAnsi="Times New Roman" w:cs="Times New Roman"/>
              </w:rPr>
              <w:t>- принимает самостоятельное правильное решений на основе анализа ситуаций</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Письменный опрос</w:t>
            </w:r>
            <w:r w:rsidRPr="009F5169">
              <w:rPr>
                <w:rFonts w:ascii="Times New Roman" w:hAnsi="Times New Roman" w:cs="Times New Roman"/>
                <w:bCs/>
                <w:sz w:val="20"/>
                <w:szCs w:val="20"/>
              </w:rPr>
              <w:t>.</w:t>
            </w:r>
            <w:r>
              <w:rPr>
                <w:rFonts w:ascii="Times New Roman" w:hAnsi="Times New Roman" w:cs="Times New Roman"/>
                <w:bCs/>
                <w:sz w:val="20"/>
                <w:szCs w:val="20"/>
              </w:rPr>
              <w:t xml:space="preserve"> </w:t>
            </w:r>
            <w:r w:rsidRPr="009F5169">
              <w:rPr>
                <w:rFonts w:ascii="Times New Roman" w:hAnsi="Times New Roman" w:cs="Times New Roman"/>
                <w:bCs/>
                <w:sz w:val="20"/>
                <w:szCs w:val="20"/>
              </w:rPr>
              <w:t xml:space="preserve">Решение ситуативных задач </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Default="00AF22EE" w:rsidP="00AF22EE">
            <w:pPr>
              <w:rPr>
                <w:rFonts w:ascii="Times New Roman" w:hAnsi="Times New Roman" w:cs="Times New Roman"/>
              </w:rPr>
            </w:pPr>
            <w:r>
              <w:rPr>
                <w:rFonts w:ascii="Times New Roman" w:hAnsi="Times New Roman" w:cs="Times New Roman"/>
              </w:rPr>
              <w:t>У6</w:t>
            </w:r>
          </w:p>
          <w:p w:rsidR="00AF22EE" w:rsidRDefault="00AF22EE" w:rsidP="00AF22EE">
            <w:pPr>
              <w:rPr>
                <w:rFonts w:ascii="Times New Roman" w:hAnsi="Times New Roman" w:cs="Times New Roman"/>
              </w:rPr>
            </w:pPr>
            <w:r>
              <w:rPr>
                <w:rFonts w:ascii="Times New Roman" w:hAnsi="Times New Roman" w:cs="Times New Roman"/>
              </w:rPr>
              <w:t>ОК1-ОК9, ЛР1, ЛР7, ЛР4, ЛР12,ЛР17</w:t>
            </w:r>
          </w:p>
        </w:tc>
        <w:tc>
          <w:tcPr>
            <w:tcW w:w="6804" w:type="dxa"/>
            <w:tcBorders>
              <w:top w:val="single" w:sz="4" w:space="0" w:color="auto"/>
              <w:left w:val="single" w:sz="4" w:space="0" w:color="auto"/>
              <w:bottom w:val="single" w:sz="4" w:space="0" w:color="auto"/>
              <w:right w:val="single" w:sz="4" w:space="0" w:color="auto"/>
            </w:tcBorders>
          </w:tcPr>
          <w:p w:rsidR="00AF22EE" w:rsidRDefault="00AF22EE" w:rsidP="00AF22EE">
            <w:pPr>
              <w:spacing w:after="0" w:line="240" w:lineRule="auto"/>
              <w:rPr>
                <w:rFonts w:ascii="Times New Roman" w:hAnsi="Times New Roman" w:cs="Times New Roman"/>
                <w:szCs w:val="28"/>
              </w:rPr>
            </w:pPr>
            <w:r>
              <w:rPr>
                <w:rFonts w:ascii="Times New Roman" w:hAnsi="Times New Roman" w:cs="Times New Roman"/>
                <w:szCs w:val="28"/>
              </w:rPr>
              <w:t xml:space="preserve">Умеет </w:t>
            </w:r>
            <w:r w:rsidRPr="004F2A57">
              <w:rPr>
                <w:rFonts w:ascii="Times New Roman" w:hAnsi="Times New Roman" w:cs="Times New Roman"/>
                <w:szCs w:val="28"/>
              </w:rPr>
              <w:t>организовывать деловое общение с клиентами и подчиненными</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раскрывает взаимосвязи всех явлений действительности в процессе общения с коллегами;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владеет понятиями; </w:t>
            </w:r>
          </w:p>
          <w:p w:rsidR="00AF22EE" w:rsidRPr="002A2FE0"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эффективного общения; </w:t>
            </w:r>
          </w:p>
          <w:p w:rsidR="00AF22EE" w:rsidRPr="00AF22EE" w:rsidRDefault="00AF22EE" w:rsidP="00AF22EE">
            <w:pPr>
              <w:spacing w:after="0" w:line="240" w:lineRule="auto"/>
              <w:jc w:val="both"/>
              <w:rPr>
                <w:rFonts w:ascii="Times New Roman" w:hAnsi="Times New Roman" w:cs="Times New Roman"/>
              </w:rPr>
            </w:pPr>
            <w:r w:rsidRPr="002A2FE0">
              <w:rPr>
                <w:rFonts w:ascii="Times New Roman" w:hAnsi="Times New Roman" w:cs="Times New Roman"/>
              </w:rPr>
              <w:t xml:space="preserve">- обладает навыками четкого и точного изложения собственной точки зрения в устной и письменной форме, убедительно отстаивает своею точку зрения </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 xml:space="preserve">письменный опрос, тестирование, решение </w:t>
            </w:r>
            <w:r>
              <w:rPr>
                <w:rFonts w:ascii="Times New Roman" w:hAnsi="Times New Roman" w:cs="Times New Roman"/>
                <w:bCs/>
              </w:rPr>
              <w:t>ситуаций</w:t>
            </w:r>
          </w:p>
        </w:tc>
      </w:tr>
      <w:tr w:rsidR="00AF22EE" w:rsidRPr="00287716" w:rsidTr="00AF22EE">
        <w:tc>
          <w:tcPr>
            <w:tcW w:w="10314" w:type="dxa"/>
            <w:gridSpan w:val="3"/>
            <w:tcBorders>
              <w:top w:val="single" w:sz="4" w:space="0" w:color="auto"/>
              <w:left w:val="single" w:sz="4" w:space="0" w:color="auto"/>
              <w:bottom w:val="single" w:sz="4" w:space="0" w:color="auto"/>
              <w:right w:val="single" w:sz="4" w:space="0" w:color="auto"/>
            </w:tcBorders>
          </w:tcPr>
          <w:p w:rsidR="00AF22EE" w:rsidRPr="00AF22EE" w:rsidRDefault="00AF22EE" w:rsidP="00AF22EE">
            <w:pPr>
              <w:pStyle w:val="a8"/>
              <w:numPr>
                <w:ilvl w:val="0"/>
                <w:numId w:val="35"/>
              </w:numPr>
              <w:shd w:val="clear" w:color="auto" w:fill="FFFFFF"/>
              <w:spacing w:after="0" w:line="240" w:lineRule="auto"/>
              <w:rPr>
                <w:rFonts w:ascii="YS Text" w:eastAsia="Times New Roman" w:hAnsi="YS Text" w:cs="Times New Roman"/>
                <w:color w:val="000000"/>
                <w:sz w:val="28"/>
                <w:szCs w:val="28"/>
              </w:rPr>
            </w:pPr>
            <w:r w:rsidRPr="00CB513D">
              <w:rPr>
                <w:rFonts w:ascii="Times New Roman" w:hAnsi="Times New Roman" w:cs="Times New Roman"/>
                <w:b/>
                <w:bCs/>
              </w:rPr>
              <w:t>Знания:</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rPr>
            </w:pPr>
            <w:r w:rsidRPr="00CB513D">
              <w:rPr>
                <w:rFonts w:ascii="Times New Roman" w:hAnsi="Times New Roman" w:cs="Times New Roman"/>
              </w:rPr>
              <w:t>З1</w:t>
            </w:r>
          </w:p>
          <w:p w:rsidR="00AF22EE" w:rsidRPr="00CB513D" w:rsidRDefault="00AF22EE" w:rsidP="00AF22EE">
            <w:pPr>
              <w:rPr>
                <w:rFonts w:ascii="Times New Roman" w:hAnsi="Times New Roman" w:cs="Times New Roman"/>
              </w:rPr>
            </w:pPr>
            <w:r>
              <w:rPr>
                <w:rFonts w:ascii="Times New Roman" w:hAnsi="Times New Roman" w:cs="Times New Roman"/>
              </w:rPr>
              <w:t>ОК1,ОК2,ОК5,ОК6</w:t>
            </w:r>
          </w:p>
          <w:p w:rsidR="00AF22EE" w:rsidRPr="00CB513D" w:rsidRDefault="00AF22EE" w:rsidP="00AF22EE">
            <w:pPr>
              <w:pStyle w:val="ab"/>
              <w:spacing w:after="0" w:line="235" w:lineRule="auto"/>
              <w:ind w:left="0"/>
              <w:rPr>
                <w:iCs/>
                <w:sz w:val="22"/>
                <w:szCs w:val="22"/>
              </w:rPr>
            </w:pPr>
            <w:r>
              <w:rPr>
                <w:sz w:val="22"/>
                <w:szCs w:val="22"/>
              </w:rPr>
              <w:t>ЛР1, ЛР3, ЛР7, ЛР8, ЛР17</w:t>
            </w:r>
          </w:p>
          <w:p w:rsidR="00AF22EE" w:rsidRPr="00CB513D" w:rsidRDefault="00AF22EE" w:rsidP="00AF22EE">
            <w:pPr>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rsidR="00AF22EE" w:rsidRPr="00287716" w:rsidRDefault="00AF22EE" w:rsidP="00AF22EE">
            <w:pPr>
              <w:shd w:val="clear" w:color="auto" w:fill="FFFFFF"/>
              <w:spacing w:after="0" w:line="240" w:lineRule="auto"/>
              <w:rPr>
                <w:rFonts w:ascii="Times New Roman" w:eastAsia="Times New Roman" w:hAnsi="Times New Roman" w:cs="Times New Roman"/>
                <w:color w:val="000000"/>
              </w:rPr>
            </w:pPr>
            <w:r w:rsidRPr="00287716">
              <w:rPr>
                <w:rFonts w:ascii="Times New Roman" w:eastAsia="Times New Roman" w:hAnsi="Times New Roman" w:cs="Times New Roman"/>
                <w:color w:val="000000"/>
              </w:rPr>
              <w:t xml:space="preserve">Знает </w:t>
            </w:r>
            <w:r w:rsidRPr="004F2A57">
              <w:rPr>
                <w:rFonts w:ascii="Times New Roman" w:eastAsia="Times New Roman" w:hAnsi="Times New Roman" w:cs="Times New Roman"/>
                <w:color w:val="000000"/>
              </w:rPr>
              <w:t xml:space="preserve"> правила делового общения</w:t>
            </w:r>
          </w:p>
          <w:p w:rsidR="00AF22EE" w:rsidRPr="00287716" w:rsidRDefault="00AF22EE" w:rsidP="00AF22EE">
            <w:pPr>
              <w:shd w:val="clear" w:color="auto" w:fill="FFFFFF"/>
              <w:spacing w:after="0" w:line="240" w:lineRule="auto"/>
              <w:rPr>
                <w:rFonts w:ascii="Times New Roman" w:eastAsia="Times New Roman" w:hAnsi="Times New Roman" w:cs="Times New Roman"/>
                <w:color w:val="000000"/>
              </w:rPr>
            </w:pPr>
            <w:r w:rsidRPr="00287716">
              <w:rPr>
                <w:rFonts w:ascii="Times New Roman" w:hAnsi="Times New Roman" w:cs="Times New Roman"/>
                <w:bCs/>
              </w:rPr>
              <w:t>Методы развития коммуникативных способностей</w:t>
            </w:r>
            <w:r w:rsidRPr="00287716">
              <w:rPr>
                <w:rFonts w:ascii="Times New Roman" w:hAnsi="Times New Roman" w:cs="Times New Roman"/>
                <w:b/>
                <w:bCs/>
              </w:rPr>
              <w:t xml:space="preserve"> </w:t>
            </w:r>
            <w:r w:rsidRPr="00287716">
              <w:rPr>
                <w:rFonts w:ascii="Times New Roman" w:hAnsi="Times New Roman" w:cs="Times New Roman"/>
                <w:bCs/>
              </w:rPr>
              <w:t xml:space="preserve">Виды, правила и техники слушания. Культура слушания партнера. </w:t>
            </w:r>
          </w:p>
          <w:p w:rsidR="00AF22EE" w:rsidRDefault="00AF22EE" w:rsidP="00AF22EE">
            <w:pPr>
              <w:spacing w:after="0" w:line="240" w:lineRule="auto"/>
              <w:rPr>
                <w:rFonts w:ascii="Times New Roman" w:hAnsi="Times New Roman" w:cs="Times New Roman"/>
                <w:color w:val="000000"/>
                <w:kern w:val="1"/>
              </w:rPr>
            </w:pPr>
            <w:r w:rsidRPr="00287716">
              <w:rPr>
                <w:rFonts w:ascii="Times New Roman" w:hAnsi="Times New Roman" w:cs="Times New Roman"/>
              </w:rPr>
              <w:t>Владеет навыками самоанализа и коррекции результатов собственной работы. Своевременно и результативно выполняет самостоятельные и дополнительных заданий.</w:t>
            </w:r>
            <w:r w:rsidRPr="00287716">
              <w:rPr>
                <w:rFonts w:ascii="Times New Roman" w:hAnsi="Times New Roman" w:cs="Times New Roman"/>
                <w:color w:val="000000"/>
                <w:kern w:val="1"/>
              </w:rPr>
              <w:t xml:space="preserve"> </w:t>
            </w:r>
          </w:p>
          <w:p w:rsidR="00AF22EE" w:rsidRPr="00287716" w:rsidRDefault="00AF22EE" w:rsidP="00AF22EE">
            <w:pPr>
              <w:spacing w:after="0" w:line="240" w:lineRule="auto"/>
              <w:rPr>
                <w:rFonts w:ascii="Times New Roman" w:hAnsi="Times New Roman" w:cs="Times New Roman"/>
                <w:color w:val="000000"/>
                <w:kern w:val="1"/>
              </w:rPr>
            </w:pPr>
            <w:r w:rsidRPr="00287716">
              <w:rPr>
                <w:rFonts w:ascii="Times New Roman" w:hAnsi="Times New Roman" w:cs="Times New Roman"/>
                <w:color w:val="000000"/>
                <w:kern w:val="1"/>
              </w:rPr>
              <w:t>Обобщает полученную информацию. Систематизирует и обобщает информацию.</w:t>
            </w:r>
          </w:p>
          <w:p w:rsidR="00AF22EE" w:rsidRPr="00287716" w:rsidRDefault="00AF22EE" w:rsidP="00AF22EE">
            <w:pPr>
              <w:suppressAutoHyphens/>
              <w:snapToGrid w:val="0"/>
              <w:spacing w:after="0" w:line="240" w:lineRule="auto"/>
              <w:rPr>
                <w:rFonts w:cs="Times New Roman"/>
                <w:color w:val="000000"/>
                <w:kern w:val="1"/>
              </w:rPr>
            </w:pPr>
            <w:r w:rsidRPr="00287716">
              <w:rPr>
                <w:rFonts w:ascii="Times New Roman" w:hAnsi="Times New Roman" w:cs="Times New Roman"/>
                <w:color w:val="000000"/>
                <w:kern w:val="1"/>
              </w:rPr>
              <w:t>Извлекает запрашиваемую информацию.</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 xml:space="preserve">Устный опрос </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rPr>
            </w:pPr>
            <w:r w:rsidRPr="00CB513D">
              <w:rPr>
                <w:rFonts w:ascii="Times New Roman" w:hAnsi="Times New Roman" w:cs="Times New Roman"/>
              </w:rPr>
              <w:t>З2</w:t>
            </w:r>
          </w:p>
          <w:p w:rsidR="00AF22EE" w:rsidRPr="00CB513D" w:rsidRDefault="00AF22EE" w:rsidP="00AF22EE">
            <w:pPr>
              <w:rPr>
                <w:rFonts w:ascii="Times New Roman" w:hAnsi="Times New Roman" w:cs="Times New Roman"/>
              </w:rPr>
            </w:pPr>
            <w:r w:rsidRPr="00CB513D">
              <w:rPr>
                <w:rFonts w:ascii="Times New Roman" w:hAnsi="Times New Roman" w:cs="Times New Roman"/>
              </w:rPr>
              <w:t>ОК2,ОК4,ОК5</w:t>
            </w:r>
          </w:p>
          <w:p w:rsidR="00AF22EE" w:rsidRPr="00CB513D" w:rsidRDefault="00AF22EE" w:rsidP="00AF22EE">
            <w:pPr>
              <w:pStyle w:val="ab"/>
              <w:spacing w:after="0" w:line="235" w:lineRule="auto"/>
              <w:ind w:left="0"/>
              <w:rPr>
                <w:iCs/>
                <w:sz w:val="22"/>
                <w:szCs w:val="22"/>
              </w:rPr>
            </w:pPr>
            <w:r>
              <w:rPr>
                <w:sz w:val="22"/>
                <w:szCs w:val="22"/>
              </w:rPr>
              <w:t>ЛР1, ЛР3, ЛР7, ЛР8, ЛР11-ЛР12</w:t>
            </w:r>
          </w:p>
          <w:p w:rsidR="00AF22EE" w:rsidRPr="00CB513D" w:rsidRDefault="00AF22EE" w:rsidP="00AF22EE">
            <w:pPr>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rsidR="00AF22EE" w:rsidRPr="00287716" w:rsidRDefault="00AF22EE" w:rsidP="00AF22EE">
            <w:pPr>
              <w:shd w:val="clear" w:color="auto" w:fill="FFFFFF"/>
              <w:spacing w:after="0" w:line="240" w:lineRule="auto"/>
              <w:rPr>
                <w:rFonts w:ascii="Times New Roman" w:eastAsia="Times New Roman" w:hAnsi="Times New Roman" w:cs="Times New Roman"/>
                <w:color w:val="000000"/>
              </w:rPr>
            </w:pPr>
            <w:r w:rsidRPr="00287716">
              <w:rPr>
                <w:rFonts w:ascii="Times New Roman" w:eastAsia="Times New Roman" w:hAnsi="Times New Roman" w:cs="Times New Roman"/>
                <w:color w:val="000000"/>
              </w:rPr>
              <w:t xml:space="preserve">Знает </w:t>
            </w:r>
            <w:r w:rsidRPr="004F2A57">
              <w:rPr>
                <w:rFonts w:ascii="Times New Roman" w:eastAsia="Times New Roman" w:hAnsi="Times New Roman" w:cs="Times New Roman"/>
                <w:color w:val="000000"/>
              </w:rPr>
              <w:t xml:space="preserve"> этические нормы взаимоотношений с коллегами, партнёрами, клиентами</w:t>
            </w:r>
            <w:r w:rsidRPr="0028771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sidRPr="00287716">
              <w:rPr>
                <w:rFonts w:ascii="Times New Roman" w:eastAsia="Times New Roman" w:hAnsi="Times New Roman" w:cs="Times New Roman"/>
                <w:color w:val="000000"/>
              </w:rPr>
              <w:t>психологические особенности личности;</w:t>
            </w:r>
          </w:p>
          <w:p w:rsidR="00AF22EE" w:rsidRDefault="00AF22EE" w:rsidP="00AF22EE">
            <w:pPr>
              <w:suppressAutoHyphens/>
              <w:snapToGrid w:val="0"/>
              <w:spacing w:after="0" w:line="240" w:lineRule="auto"/>
              <w:rPr>
                <w:rFonts w:ascii="Times New Roman" w:hAnsi="Times New Roman" w:cs="Times New Roman"/>
                <w:bCs/>
              </w:rPr>
            </w:pPr>
            <w:r w:rsidRPr="00287716">
              <w:rPr>
                <w:rFonts w:ascii="Times New Roman" w:hAnsi="Times New Roman" w:cs="Times New Roman"/>
                <w:bCs/>
              </w:rPr>
              <w:t>Зна</w:t>
            </w:r>
            <w:r>
              <w:rPr>
                <w:rFonts w:ascii="Times New Roman" w:hAnsi="Times New Roman" w:cs="Times New Roman"/>
                <w:bCs/>
              </w:rPr>
              <w:t xml:space="preserve">ет </w:t>
            </w:r>
            <w:r w:rsidRPr="00287716">
              <w:rPr>
                <w:rFonts w:ascii="Times New Roman" w:hAnsi="Times New Roman" w:cs="Times New Roman"/>
                <w:bCs/>
              </w:rPr>
              <w:t xml:space="preserve"> и </w:t>
            </w:r>
            <w:r>
              <w:rPr>
                <w:rFonts w:ascii="Times New Roman" w:hAnsi="Times New Roman" w:cs="Times New Roman"/>
                <w:bCs/>
              </w:rPr>
              <w:t xml:space="preserve">может использовать </w:t>
            </w:r>
            <w:r w:rsidRPr="00287716">
              <w:rPr>
                <w:rFonts w:ascii="Times New Roman" w:hAnsi="Times New Roman" w:cs="Times New Roman"/>
                <w:bCs/>
              </w:rPr>
              <w:t xml:space="preserve"> приемы эффективного общения по Д.Карнеги), </w:t>
            </w:r>
          </w:p>
          <w:p w:rsidR="00AF22EE" w:rsidRPr="00287716" w:rsidRDefault="00AF22EE" w:rsidP="00AF22EE">
            <w:pPr>
              <w:suppressAutoHyphens/>
              <w:snapToGrid w:val="0"/>
              <w:spacing w:after="0" w:line="240" w:lineRule="auto"/>
              <w:rPr>
                <w:rFonts w:ascii="Times New Roman" w:hAnsi="Times New Roman" w:cs="Times New Roman"/>
                <w:bCs/>
              </w:rPr>
            </w:pPr>
            <w:r w:rsidRPr="00287716">
              <w:rPr>
                <w:rFonts w:ascii="Times New Roman" w:hAnsi="Times New Roman" w:cs="Times New Roman"/>
                <w:bCs/>
              </w:rPr>
              <w:t xml:space="preserve">Самодиагностика коммуникативных способностей </w:t>
            </w:r>
          </w:p>
          <w:p w:rsidR="00AF22EE" w:rsidRPr="00287716" w:rsidRDefault="00AF22EE" w:rsidP="00AF22EE">
            <w:pPr>
              <w:spacing w:after="0" w:line="240" w:lineRule="auto"/>
              <w:rPr>
                <w:rFonts w:ascii="Times New Roman" w:hAnsi="Times New Roman" w:cs="Times New Roman"/>
              </w:rPr>
            </w:pPr>
            <w:r w:rsidRPr="00287716">
              <w:rPr>
                <w:rFonts w:ascii="Times New Roman" w:hAnsi="Times New Roman" w:cs="Times New Roman"/>
              </w:rPr>
              <w:t>Участвует в дискуссии/беседе на знакомую тему.</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AF22EE" w:rsidRPr="00287716" w:rsidRDefault="00AF22EE" w:rsidP="00AF22EE">
            <w:pPr>
              <w:spacing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Письменный опрос</w:t>
            </w:r>
            <w:r w:rsidRPr="009F5169">
              <w:rPr>
                <w:rFonts w:ascii="Times New Roman" w:hAnsi="Times New Roman" w:cs="Times New Roman"/>
                <w:bCs/>
                <w:sz w:val="20"/>
                <w:szCs w:val="20"/>
              </w:rPr>
              <w:t>.</w:t>
            </w:r>
            <w:r>
              <w:rPr>
                <w:rFonts w:ascii="Times New Roman" w:hAnsi="Times New Roman" w:cs="Times New Roman"/>
                <w:bCs/>
                <w:sz w:val="20"/>
                <w:szCs w:val="20"/>
              </w:rPr>
              <w:t xml:space="preserve"> </w:t>
            </w:r>
            <w:r w:rsidRPr="009F5169">
              <w:rPr>
                <w:rFonts w:ascii="Times New Roman" w:hAnsi="Times New Roman" w:cs="Times New Roman"/>
                <w:bCs/>
                <w:sz w:val="20"/>
                <w:szCs w:val="20"/>
              </w:rPr>
              <w:t>Решение ситуативных задач по барьерам общения</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rPr>
            </w:pPr>
            <w:r w:rsidRPr="00CB513D">
              <w:rPr>
                <w:rFonts w:ascii="Times New Roman" w:hAnsi="Times New Roman" w:cs="Times New Roman"/>
              </w:rPr>
              <w:t>З3</w:t>
            </w:r>
          </w:p>
          <w:p w:rsidR="00AF22EE" w:rsidRPr="00CB513D" w:rsidRDefault="00AF22EE" w:rsidP="00AF22EE">
            <w:pPr>
              <w:rPr>
                <w:rFonts w:ascii="Times New Roman" w:hAnsi="Times New Roman" w:cs="Times New Roman"/>
              </w:rPr>
            </w:pPr>
            <w:r w:rsidRPr="00CB513D">
              <w:rPr>
                <w:rFonts w:ascii="Times New Roman" w:hAnsi="Times New Roman" w:cs="Times New Roman"/>
              </w:rPr>
              <w:t>ОК1,ОК2,ОК8</w:t>
            </w:r>
          </w:p>
          <w:p w:rsidR="00AF22EE" w:rsidRPr="00CB513D" w:rsidRDefault="00AF22EE" w:rsidP="00AF22EE">
            <w:pPr>
              <w:pStyle w:val="ab"/>
              <w:spacing w:after="0" w:line="235" w:lineRule="auto"/>
              <w:ind w:left="0"/>
              <w:rPr>
                <w:iCs/>
                <w:sz w:val="22"/>
                <w:szCs w:val="22"/>
              </w:rPr>
            </w:pPr>
            <w:r>
              <w:rPr>
                <w:sz w:val="22"/>
                <w:szCs w:val="22"/>
              </w:rPr>
              <w:t>ЛР1,</w:t>
            </w:r>
            <w:r w:rsidRPr="00CB513D">
              <w:rPr>
                <w:sz w:val="22"/>
                <w:szCs w:val="22"/>
              </w:rPr>
              <w:t xml:space="preserve">ЛР3, ЛР7, </w:t>
            </w:r>
            <w:r w:rsidRPr="00CB513D">
              <w:rPr>
                <w:sz w:val="22"/>
                <w:szCs w:val="22"/>
              </w:rPr>
              <w:lastRenderedPageBreak/>
              <w:t>ЛР</w:t>
            </w:r>
            <w:r>
              <w:rPr>
                <w:sz w:val="22"/>
                <w:szCs w:val="22"/>
              </w:rPr>
              <w:t>8-ЛР17</w:t>
            </w:r>
          </w:p>
          <w:p w:rsidR="00AF22EE" w:rsidRPr="00CB513D" w:rsidRDefault="00AF22EE" w:rsidP="00AF22EE">
            <w:pPr>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rsidR="00AF22EE" w:rsidRDefault="00AF22EE" w:rsidP="00AF22EE">
            <w:pPr>
              <w:spacing w:after="0" w:line="240" w:lineRule="auto"/>
              <w:rPr>
                <w:rFonts w:ascii="Times New Roman" w:hAnsi="Times New Roman" w:cs="Times New Roman"/>
                <w:bCs/>
              </w:rPr>
            </w:pPr>
            <w:r>
              <w:rPr>
                <w:rFonts w:ascii="Times New Roman" w:eastAsia="Times New Roman" w:hAnsi="Times New Roman" w:cs="Times New Roman"/>
                <w:color w:val="000000"/>
              </w:rPr>
              <w:lastRenderedPageBreak/>
              <w:t xml:space="preserve">Знает </w:t>
            </w:r>
            <w:r w:rsidRPr="004F2A57">
              <w:rPr>
                <w:rFonts w:ascii="Times New Roman" w:eastAsia="Times New Roman" w:hAnsi="Times New Roman" w:cs="Times New Roman"/>
                <w:color w:val="000000"/>
              </w:rPr>
              <w:t>основные техники и приёмы общения: правила слушания, ведение беседы, убеждения, консультирования, инструктирования и др</w:t>
            </w:r>
            <w:r w:rsidRPr="00287716">
              <w:rPr>
                <w:rFonts w:ascii="Times New Roman" w:hAnsi="Times New Roman" w:cs="Times New Roman"/>
                <w:bCs/>
              </w:rPr>
              <w:t xml:space="preserve"> </w:t>
            </w:r>
          </w:p>
          <w:p w:rsidR="00AF22EE" w:rsidRPr="00287716" w:rsidRDefault="00AF22EE" w:rsidP="00AF22EE">
            <w:pPr>
              <w:spacing w:after="0" w:line="240" w:lineRule="auto"/>
              <w:rPr>
                <w:rFonts w:ascii="Times New Roman" w:hAnsi="Times New Roman" w:cs="Times New Roman"/>
                <w:bCs/>
              </w:rPr>
            </w:pPr>
            <w:r w:rsidRPr="00287716">
              <w:rPr>
                <w:rFonts w:ascii="Times New Roman" w:hAnsi="Times New Roman" w:cs="Times New Roman"/>
                <w:bCs/>
              </w:rPr>
              <w:t xml:space="preserve">Знает схемы коммуникаций </w:t>
            </w:r>
          </w:p>
          <w:p w:rsidR="00AF22EE" w:rsidRPr="00287716" w:rsidRDefault="00AF22EE" w:rsidP="00AF22EE">
            <w:pPr>
              <w:spacing w:after="0" w:line="240" w:lineRule="auto"/>
              <w:rPr>
                <w:rFonts w:ascii="Times New Roman" w:hAnsi="Times New Roman" w:cs="Times New Roman"/>
                <w:bCs/>
              </w:rPr>
            </w:pPr>
            <w:r w:rsidRPr="00287716">
              <w:rPr>
                <w:rFonts w:ascii="Times New Roman" w:hAnsi="Times New Roman" w:cs="Times New Roman"/>
                <w:bCs/>
              </w:rPr>
              <w:t>Разбирается в теориях коммуникации</w:t>
            </w:r>
          </w:p>
          <w:p w:rsidR="00AF22EE" w:rsidRPr="00287716" w:rsidRDefault="00AF22EE" w:rsidP="00AF22EE">
            <w:pPr>
              <w:spacing w:after="0" w:line="240" w:lineRule="auto"/>
              <w:rPr>
                <w:rFonts w:ascii="Times New Roman" w:hAnsi="Times New Roman" w:cs="Times New Roman"/>
              </w:rPr>
            </w:pPr>
            <w:r w:rsidRPr="00287716">
              <w:rPr>
                <w:rFonts w:ascii="Times New Roman" w:hAnsi="Times New Roman" w:cs="Times New Roman"/>
              </w:rPr>
              <w:lastRenderedPageBreak/>
              <w:t>Участвует в дискуссии/беседе на знакомую тему.</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AF22EE" w:rsidRPr="00287716" w:rsidRDefault="00AF22EE" w:rsidP="00AF22EE">
            <w:pPr>
              <w:spacing w:after="0"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lastRenderedPageBreak/>
              <w:t>устный опрос, тестирование</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rPr>
            </w:pPr>
            <w:r w:rsidRPr="00CB513D">
              <w:rPr>
                <w:rFonts w:ascii="Times New Roman" w:hAnsi="Times New Roman" w:cs="Times New Roman"/>
              </w:rPr>
              <w:lastRenderedPageBreak/>
              <w:t>34</w:t>
            </w:r>
          </w:p>
          <w:p w:rsidR="00AF22EE" w:rsidRPr="00CB513D" w:rsidRDefault="00AF22EE" w:rsidP="00AF22EE">
            <w:pPr>
              <w:rPr>
                <w:rFonts w:ascii="Times New Roman" w:hAnsi="Times New Roman" w:cs="Times New Roman"/>
              </w:rPr>
            </w:pPr>
            <w:r w:rsidRPr="00CB513D">
              <w:rPr>
                <w:rFonts w:ascii="Times New Roman" w:hAnsi="Times New Roman" w:cs="Times New Roman"/>
              </w:rPr>
              <w:t>ОК6,ОК7,ОК8</w:t>
            </w:r>
          </w:p>
          <w:p w:rsidR="00AF22EE" w:rsidRPr="00CB513D" w:rsidRDefault="00AF22EE" w:rsidP="00AF22EE">
            <w:pPr>
              <w:pStyle w:val="ab"/>
              <w:spacing w:after="0" w:line="235" w:lineRule="auto"/>
              <w:ind w:left="0"/>
              <w:rPr>
                <w:iCs/>
                <w:sz w:val="22"/>
                <w:szCs w:val="22"/>
              </w:rPr>
            </w:pPr>
            <w:r>
              <w:rPr>
                <w:sz w:val="22"/>
                <w:szCs w:val="22"/>
              </w:rPr>
              <w:t>ЛР1, ЛР3, ЛР7, ЛР8, ЛР11</w:t>
            </w:r>
          </w:p>
          <w:p w:rsidR="00AF22EE" w:rsidRPr="00CB513D" w:rsidRDefault="00AF22EE" w:rsidP="00AF22EE">
            <w:pPr>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rsidR="00AF22EE" w:rsidRPr="00AF22EE" w:rsidRDefault="00AF22EE" w:rsidP="00AF22EE">
            <w:pPr>
              <w:shd w:val="clear" w:color="auto" w:fill="FFFFFF"/>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AF22EE">
              <w:rPr>
                <w:rFonts w:ascii="Times New Roman" w:eastAsia="Times New Roman" w:hAnsi="Times New Roman" w:cs="Times New Roman"/>
                <w:color w:val="000000"/>
              </w:rPr>
              <w:t>формы обращения, изложения просьб, выражения признательности, способы аргументации в производственных ситуациях;</w:t>
            </w:r>
          </w:p>
          <w:p w:rsidR="00AF22EE" w:rsidRPr="00287716" w:rsidRDefault="00AF22EE" w:rsidP="00AF22EE">
            <w:pPr>
              <w:spacing w:after="0" w:line="240" w:lineRule="auto"/>
              <w:rPr>
                <w:rFonts w:ascii="Times New Roman" w:hAnsi="Times New Roman" w:cs="Times New Roman"/>
                <w:bCs/>
              </w:rPr>
            </w:pPr>
            <w:r w:rsidRPr="00287716">
              <w:rPr>
                <w:rFonts w:ascii="Times New Roman" w:hAnsi="Times New Roman" w:cs="Times New Roman"/>
              </w:rPr>
              <w:t>Проявляет активную гражданскую позицию, демонстрирует приверженность принципам честности, порядочности, открытости</w:t>
            </w:r>
          </w:p>
          <w:p w:rsidR="00AF22EE" w:rsidRPr="00287716" w:rsidRDefault="00AF22EE" w:rsidP="00AF22EE">
            <w:pPr>
              <w:spacing w:after="0" w:line="240" w:lineRule="auto"/>
              <w:rPr>
                <w:rFonts w:ascii="Times New Roman" w:hAnsi="Times New Roman" w:cs="Times New Roman"/>
              </w:rPr>
            </w:pPr>
            <w:r w:rsidRPr="00287716">
              <w:rPr>
                <w:rFonts w:ascii="Times New Roman" w:hAnsi="Times New Roman" w:cs="Times New Roman"/>
              </w:rPr>
              <w:t>Участвует в дискуссии/беседе на знакомую тему.</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AF22EE" w:rsidRPr="008C78E6" w:rsidRDefault="00AF22EE" w:rsidP="00AF22EE">
            <w:pPr>
              <w:spacing w:after="0"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устный опрос, письменный опрос</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rPr>
            </w:pPr>
            <w:r>
              <w:rPr>
                <w:rFonts w:ascii="Times New Roman" w:hAnsi="Times New Roman" w:cs="Times New Roman"/>
              </w:rPr>
              <w:t>З5</w:t>
            </w:r>
          </w:p>
          <w:p w:rsidR="00AF22EE" w:rsidRPr="00CB513D" w:rsidRDefault="00AF22EE" w:rsidP="00AF22EE">
            <w:pPr>
              <w:rPr>
                <w:rFonts w:ascii="Times New Roman" w:hAnsi="Times New Roman" w:cs="Times New Roman"/>
              </w:rPr>
            </w:pPr>
            <w:r w:rsidRPr="00CB513D">
              <w:rPr>
                <w:rFonts w:ascii="Times New Roman" w:hAnsi="Times New Roman" w:cs="Times New Roman"/>
              </w:rPr>
              <w:t>ОК6,ОК7,ОК8</w:t>
            </w:r>
          </w:p>
          <w:p w:rsidR="00AF22EE" w:rsidRPr="00CB513D" w:rsidRDefault="00AF22EE" w:rsidP="00AF22EE">
            <w:pPr>
              <w:pStyle w:val="ab"/>
              <w:spacing w:after="0" w:line="235" w:lineRule="auto"/>
              <w:ind w:left="0"/>
              <w:rPr>
                <w:iCs/>
                <w:sz w:val="22"/>
                <w:szCs w:val="22"/>
              </w:rPr>
            </w:pPr>
            <w:r>
              <w:rPr>
                <w:sz w:val="22"/>
                <w:szCs w:val="22"/>
              </w:rPr>
              <w:t>ЛР, ЛР3, ЛР7, ЛР8-ЛР17, ЛР11-12</w:t>
            </w:r>
          </w:p>
          <w:p w:rsidR="00AF22EE" w:rsidRPr="00CB513D" w:rsidRDefault="00AF22EE" w:rsidP="00AF22EE">
            <w:pPr>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rsidR="00AF22EE" w:rsidRPr="00AF22EE" w:rsidRDefault="00AF22EE" w:rsidP="00AF22EE">
            <w:pPr>
              <w:shd w:val="clear" w:color="auto" w:fill="FFFFFF"/>
              <w:spacing w:after="0" w:line="240" w:lineRule="auto"/>
              <w:rPr>
                <w:rFonts w:ascii="Times New Roman" w:eastAsia="Times New Roman" w:hAnsi="Times New Roman" w:cs="Times New Roman"/>
                <w:color w:val="000000"/>
              </w:rPr>
            </w:pPr>
            <w:r w:rsidRPr="00AF22EE">
              <w:rPr>
                <w:rFonts w:ascii="Times New Roman" w:eastAsia="Times New Roman" w:hAnsi="Times New Roman" w:cs="Times New Roman"/>
                <w:color w:val="000000"/>
              </w:rPr>
              <w:t>знает  составляющие внешнего облика делового человека: костюм, причёска, аксессуары и др.;</w:t>
            </w:r>
          </w:p>
          <w:p w:rsidR="00AF22EE" w:rsidRPr="00287716" w:rsidRDefault="00AF22EE" w:rsidP="00AF22EE">
            <w:pPr>
              <w:spacing w:after="0" w:line="240" w:lineRule="auto"/>
              <w:ind w:right="62"/>
              <w:rPr>
                <w:rFonts w:ascii="Times New Roman" w:hAnsi="Times New Roman" w:cs="Times New Roman"/>
                <w:color w:val="000000"/>
                <w:shd w:val="clear" w:color="auto" w:fill="FFFFFF"/>
              </w:rPr>
            </w:pPr>
            <w:r w:rsidRPr="00287716">
              <w:rPr>
                <w:rFonts w:ascii="Times New Roman" w:hAnsi="Times New Roman" w:cs="Times New Roman"/>
                <w:color w:val="000000"/>
                <w:shd w:val="clear" w:color="auto" w:fill="FFFFFF"/>
              </w:rPr>
              <w:t>механизмы взаимопонимания в общении;</w:t>
            </w:r>
          </w:p>
          <w:p w:rsidR="00AF22EE" w:rsidRPr="00287716" w:rsidRDefault="00AF22EE" w:rsidP="00AF22EE">
            <w:pPr>
              <w:pStyle w:val="a8"/>
              <w:shd w:val="clear" w:color="auto" w:fill="FFFFFF"/>
              <w:spacing w:after="0" w:line="240" w:lineRule="auto"/>
              <w:ind w:left="0" w:firstLine="33"/>
              <w:rPr>
                <w:rFonts w:ascii="Times New Roman" w:eastAsia="Times New Roman" w:hAnsi="Times New Roman" w:cs="Times New Roman"/>
                <w:color w:val="000000"/>
              </w:rPr>
            </w:pPr>
            <w:r w:rsidRPr="00287716">
              <w:rPr>
                <w:rFonts w:ascii="Times New Roman" w:hAnsi="Times New Roman" w:cs="Times New Roman"/>
              </w:rPr>
              <w:t>Осознает приоритетную ценность личности человека; уважающий собственную и чужую уникальность в различных ситуациях, во всех формах общения и видах деятельности.</w:t>
            </w:r>
          </w:p>
          <w:p w:rsidR="00AF22EE" w:rsidRPr="00287716" w:rsidRDefault="00AF22EE" w:rsidP="00AF22EE">
            <w:pPr>
              <w:spacing w:after="0" w:line="240" w:lineRule="auto"/>
              <w:rPr>
                <w:rFonts w:ascii="Times New Roman" w:hAnsi="Times New Roman" w:cs="Times New Roman"/>
              </w:rPr>
            </w:pPr>
            <w:r w:rsidRPr="00287716">
              <w:rPr>
                <w:rFonts w:ascii="Times New Roman" w:hAnsi="Times New Roman" w:cs="Times New Roman"/>
              </w:rPr>
              <w:t>Участвует в дискуссии/беседе на знакомую тему.</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AF22EE" w:rsidRPr="00287716" w:rsidRDefault="00AF22EE" w:rsidP="00AF22EE">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AF22EE" w:rsidRPr="008C78E6" w:rsidRDefault="00AF22EE" w:rsidP="00AF22EE">
            <w:pPr>
              <w:spacing w:after="0"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Письменный опрос, тестир</w:t>
            </w:r>
            <w:r>
              <w:rPr>
                <w:rFonts w:ascii="Times New Roman" w:hAnsi="Times New Roman" w:cs="Times New Roman"/>
                <w:bCs/>
              </w:rPr>
              <w:t>ование, решение ситуаций</w:t>
            </w:r>
          </w:p>
        </w:tc>
      </w:tr>
      <w:tr w:rsidR="00AF22EE" w:rsidRPr="00CB513D" w:rsidTr="00AF22EE">
        <w:tc>
          <w:tcPr>
            <w:tcW w:w="1809"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rPr>
                <w:rFonts w:ascii="Times New Roman" w:hAnsi="Times New Roman" w:cs="Times New Roman"/>
              </w:rPr>
            </w:pPr>
            <w:r>
              <w:rPr>
                <w:rFonts w:ascii="Times New Roman" w:hAnsi="Times New Roman" w:cs="Times New Roman"/>
              </w:rPr>
              <w:t>З6</w:t>
            </w:r>
          </w:p>
          <w:p w:rsidR="00AF22EE" w:rsidRPr="00CB513D" w:rsidRDefault="00AF22EE" w:rsidP="00AF22EE">
            <w:pPr>
              <w:rPr>
                <w:rFonts w:ascii="Times New Roman" w:hAnsi="Times New Roman" w:cs="Times New Roman"/>
              </w:rPr>
            </w:pPr>
          </w:p>
          <w:p w:rsidR="00AF22EE" w:rsidRPr="00CB513D" w:rsidRDefault="00AF22EE" w:rsidP="00AF22EE">
            <w:pPr>
              <w:rPr>
                <w:rFonts w:ascii="Times New Roman" w:hAnsi="Times New Roman" w:cs="Times New Roman"/>
              </w:rPr>
            </w:pPr>
            <w:r w:rsidRPr="00CB513D">
              <w:rPr>
                <w:rFonts w:ascii="Times New Roman" w:hAnsi="Times New Roman" w:cs="Times New Roman"/>
              </w:rPr>
              <w:t>ОК6,ОК7,ОК8</w:t>
            </w:r>
            <w:r>
              <w:rPr>
                <w:rFonts w:ascii="Times New Roman" w:hAnsi="Times New Roman" w:cs="Times New Roman"/>
              </w:rPr>
              <w:t>, ОК9</w:t>
            </w:r>
          </w:p>
          <w:p w:rsidR="00AF22EE" w:rsidRPr="00CB513D" w:rsidRDefault="00AF22EE" w:rsidP="00AF22EE">
            <w:pPr>
              <w:pStyle w:val="ab"/>
              <w:spacing w:after="0" w:line="235" w:lineRule="auto"/>
              <w:ind w:left="0"/>
              <w:rPr>
                <w:iCs/>
                <w:sz w:val="22"/>
                <w:szCs w:val="22"/>
              </w:rPr>
            </w:pPr>
            <w:r>
              <w:rPr>
                <w:sz w:val="22"/>
                <w:szCs w:val="22"/>
              </w:rPr>
              <w:t>ЛР, ЛР3, ЛР7, ЛР8-ЛР17, ЛР11-12</w:t>
            </w:r>
          </w:p>
          <w:p w:rsidR="00AF22EE" w:rsidRPr="00CB513D" w:rsidRDefault="00AF22EE" w:rsidP="00AF22EE">
            <w:pPr>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rsidR="00AF22EE" w:rsidRPr="00287716" w:rsidRDefault="00AF22EE" w:rsidP="00AF22EE">
            <w:pPr>
              <w:spacing w:after="0" w:line="240" w:lineRule="auto"/>
              <w:jc w:val="both"/>
              <w:rPr>
                <w:rFonts w:ascii="Times New Roman" w:hAnsi="Times New Roman" w:cs="Times New Roman"/>
              </w:rPr>
            </w:pPr>
            <w:r w:rsidRPr="00287716">
              <w:rPr>
                <w:rFonts w:ascii="Times New Roman" w:hAnsi="Times New Roman" w:cs="Times New Roman"/>
                <w:color w:val="000000"/>
                <w:shd w:val="clear" w:color="auto" w:fill="FFFFFF"/>
              </w:rPr>
              <w:t xml:space="preserve">Знает </w:t>
            </w:r>
            <w:r w:rsidRPr="004F2A57">
              <w:rPr>
                <w:rFonts w:ascii="Times New Roman" w:eastAsia="Times New Roman" w:hAnsi="Times New Roman" w:cs="Times New Roman"/>
                <w:color w:val="000000"/>
              </w:rPr>
              <w:t xml:space="preserve"> правила организации рабочего пространства для индивидуальной работы и профессионального общения</w:t>
            </w:r>
            <w:r w:rsidRPr="00287716">
              <w:rPr>
                <w:rFonts w:ascii="Times New Roman" w:hAnsi="Times New Roman" w:cs="Times New Roman"/>
                <w:color w:val="000000"/>
                <w:shd w:val="clear" w:color="auto" w:fill="FFFFFF"/>
              </w:rPr>
              <w:t xml:space="preserve"> и пользуется этические принципы общения</w:t>
            </w:r>
          </w:p>
          <w:p w:rsidR="00AF22EE" w:rsidRPr="00287716" w:rsidRDefault="00AF22EE" w:rsidP="00AF22EE">
            <w:pPr>
              <w:spacing w:after="0" w:line="240" w:lineRule="auto"/>
              <w:jc w:val="both"/>
              <w:rPr>
                <w:rFonts w:ascii="Times New Roman" w:hAnsi="Times New Roman" w:cs="Times New Roman"/>
              </w:rPr>
            </w:pPr>
            <w:r w:rsidRPr="00287716">
              <w:rPr>
                <w:rFonts w:ascii="Times New Roman" w:hAnsi="Times New Roman" w:cs="Times New Roman"/>
              </w:rPr>
              <w:t>Демонстрирует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AF22EE" w:rsidRPr="00287716" w:rsidRDefault="00AF22EE" w:rsidP="00AF22EE">
            <w:pPr>
              <w:spacing w:after="0" w:line="240" w:lineRule="auto"/>
              <w:jc w:val="both"/>
              <w:rPr>
                <w:rFonts w:ascii="Times New Roman" w:hAnsi="Times New Roman" w:cs="Times New Roman"/>
                <w:color w:val="000000"/>
                <w:kern w:val="1"/>
              </w:rPr>
            </w:pPr>
            <w:r w:rsidRPr="00287716">
              <w:rPr>
                <w:rFonts w:ascii="Times New Roman" w:hAnsi="Times New Roman" w:cs="Times New Roman"/>
              </w:rPr>
              <w:t>Владеет навыками самоанализа и коррекции результатов собственной работы. Своевременно и результативно выполняет самостоятельные и дополнительных заданий.</w:t>
            </w:r>
            <w:r w:rsidRPr="00287716">
              <w:rPr>
                <w:rFonts w:ascii="Times New Roman" w:hAnsi="Times New Roman" w:cs="Times New Roman"/>
                <w:color w:val="000000"/>
                <w:kern w:val="1"/>
              </w:rPr>
              <w:t xml:space="preserve"> </w:t>
            </w:r>
          </w:p>
          <w:p w:rsidR="00AF22EE" w:rsidRPr="00287716" w:rsidRDefault="00AF22EE" w:rsidP="00AF22EE">
            <w:pPr>
              <w:spacing w:after="0" w:line="240" w:lineRule="auto"/>
              <w:jc w:val="both"/>
              <w:rPr>
                <w:rFonts w:ascii="Times New Roman" w:hAnsi="Times New Roman" w:cs="Times New Roman"/>
                <w:color w:val="000000"/>
                <w:kern w:val="1"/>
              </w:rPr>
            </w:pPr>
            <w:r w:rsidRPr="00287716">
              <w:rPr>
                <w:rFonts w:ascii="Times New Roman" w:hAnsi="Times New Roman" w:cs="Times New Roman"/>
                <w:color w:val="000000"/>
                <w:kern w:val="1"/>
              </w:rPr>
              <w:t>Обобщает полученную информацию. Систематизирует и обобщает информацию.</w:t>
            </w:r>
          </w:p>
          <w:p w:rsidR="00AF22EE" w:rsidRPr="000371A9" w:rsidRDefault="00AF22EE" w:rsidP="00AF22EE">
            <w:pPr>
              <w:suppressAutoHyphens/>
              <w:snapToGrid w:val="0"/>
              <w:spacing w:after="0" w:line="240" w:lineRule="auto"/>
              <w:jc w:val="both"/>
              <w:rPr>
                <w:rFonts w:ascii="Times New Roman" w:hAnsi="Times New Roman" w:cs="Times New Roman"/>
                <w:color w:val="000000"/>
                <w:kern w:val="1"/>
              </w:rPr>
            </w:pPr>
            <w:r w:rsidRPr="00287716">
              <w:rPr>
                <w:rFonts w:ascii="Times New Roman" w:hAnsi="Times New Roman" w:cs="Times New Roman"/>
                <w:color w:val="000000"/>
                <w:kern w:val="1"/>
              </w:rPr>
              <w:t>Извлекает запрашиваемую информацию</w:t>
            </w:r>
            <w:r w:rsidRPr="008C78E6">
              <w:rPr>
                <w:rFonts w:ascii="Times New Roman" w:hAnsi="Times New Roman" w:cs="Times New Roman"/>
                <w:color w:val="000000"/>
                <w:kern w:val="1"/>
              </w:rPr>
              <w:t>.</w:t>
            </w:r>
          </w:p>
        </w:tc>
        <w:tc>
          <w:tcPr>
            <w:tcW w:w="1701" w:type="dxa"/>
            <w:tcBorders>
              <w:top w:val="single" w:sz="4" w:space="0" w:color="auto"/>
              <w:left w:val="single" w:sz="4" w:space="0" w:color="auto"/>
              <w:bottom w:val="single" w:sz="4" w:space="0" w:color="auto"/>
              <w:right w:val="single" w:sz="4" w:space="0" w:color="auto"/>
            </w:tcBorders>
          </w:tcPr>
          <w:p w:rsidR="00AF22EE" w:rsidRPr="00CB513D" w:rsidRDefault="00AF22EE" w:rsidP="00AF22EE">
            <w:pPr>
              <w:jc w:val="both"/>
              <w:rPr>
                <w:rFonts w:ascii="Times New Roman" w:hAnsi="Times New Roman" w:cs="Times New Roman"/>
                <w:bCs/>
              </w:rPr>
            </w:pPr>
            <w:r w:rsidRPr="00CB513D">
              <w:rPr>
                <w:rFonts w:ascii="Times New Roman" w:hAnsi="Times New Roman" w:cs="Times New Roman"/>
                <w:bCs/>
              </w:rPr>
              <w:t>Устный опрос, письменный опрос, тестирование</w:t>
            </w:r>
          </w:p>
        </w:tc>
      </w:tr>
    </w:tbl>
    <w:p w:rsidR="00C85477" w:rsidRPr="003F6F31" w:rsidRDefault="00C85477" w:rsidP="003F6F31">
      <w:pPr>
        <w:tabs>
          <w:tab w:val="left" w:pos="1320"/>
        </w:tabs>
        <w:spacing w:after="0" w:line="240" w:lineRule="auto"/>
        <w:rPr>
          <w:rFonts w:ascii="Times New Roman" w:hAnsi="Times New Roman" w:cs="Times New Roman"/>
          <w:sz w:val="24"/>
          <w:szCs w:val="24"/>
        </w:rPr>
      </w:pPr>
    </w:p>
    <w:sectPr w:rsidR="00C85477" w:rsidRPr="003F6F31" w:rsidSect="003F6F31">
      <w:headerReference w:type="even" r:id="rId23"/>
      <w:headerReference w:type="default" r:id="rId24"/>
      <w:headerReference w:type="first" r:id="rId25"/>
      <w:pgSz w:w="11909" w:h="16838"/>
      <w:pgMar w:top="1286" w:right="844" w:bottom="1276" w:left="1708" w:header="749"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88D" w:rsidRDefault="00F4488D" w:rsidP="0095500C">
      <w:pPr>
        <w:spacing w:after="0" w:line="240" w:lineRule="auto"/>
      </w:pPr>
      <w:r>
        <w:separator/>
      </w:r>
    </w:p>
  </w:endnote>
  <w:endnote w:type="continuationSeparator" w:id="1">
    <w:p w:rsidR="00F4488D" w:rsidRDefault="00F4488D" w:rsidP="00955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Gabriola">
    <w:altName w:val="Times New Roman"/>
    <w:panose1 w:val="04040605051002020D02"/>
    <w:charset w:val="CC"/>
    <w:family w:val="decorative"/>
    <w:pitch w:val="variable"/>
    <w:sig w:usb0="E00002EF" w:usb1="5000204B" w:usb2="00000000" w:usb3="00000000" w:csb0="0000009F" w:csb1="00000000"/>
  </w:font>
  <w:font w:name="YS Tex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88D" w:rsidRDefault="00F4488D" w:rsidP="0095500C">
      <w:pPr>
        <w:spacing w:after="0" w:line="240" w:lineRule="auto"/>
      </w:pPr>
      <w:r>
        <w:separator/>
      </w:r>
    </w:p>
  </w:footnote>
  <w:footnote w:type="continuationSeparator" w:id="1">
    <w:p w:rsidR="00F4488D" w:rsidRDefault="00F4488D" w:rsidP="009550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EB" w:rsidRDefault="00FC4F32">
    <w:pPr>
      <w:spacing w:after="0"/>
      <w:ind w:left="567"/>
      <w:jc w:val="center"/>
    </w:pPr>
    <w:fldSimple w:instr=" PAGE   \* MERGEFORMAT ">
      <w:r w:rsidR="00CE61EB">
        <w:rPr>
          <w:rFonts w:ascii="Times New Roman" w:eastAsia="Times New Roman" w:hAnsi="Times New Roman" w:cs="Times New Roman"/>
        </w:rPr>
        <w:t>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EB" w:rsidRDefault="00FC4F32">
    <w:pPr>
      <w:spacing w:after="0"/>
      <w:ind w:left="567"/>
      <w:jc w:val="center"/>
    </w:pPr>
    <w:fldSimple w:instr=" PAGE   \* MERGEFORMAT ">
      <w:r w:rsidR="00DE71A2" w:rsidRPr="00DE71A2">
        <w:rPr>
          <w:rFonts w:ascii="Times New Roman" w:eastAsia="Times New Roman" w:hAnsi="Times New Roman" w:cs="Times New Roman"/>
          <w:noProof/>
        </w:rPr>
        <w:t>11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EB" w:rsidRDefault="00FC4F32">
    <w:pPr>
      <w:spacing w:after="0"/>
      <w:ind w:left="567"/>
      <w:jc w:val="center"/>
    </w:pPr>
    <w:fldSimple w:instr=" PAGE   \* MERGEFORMAT ">
      <w:r w:rsidR="00CE61EB">
        <w:rPr>
          <w:rFonts w:ascii="Times New Roman" w:eastAsia="Times New Roman" w:hAnsi="Times New Roman" w:cs="Times New Roman"/>
        </w:rPr>
        <w:t>6</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EB" w:rsidRDefault="00FC4F32">
    <w:pPr>
      <w:spacing w:after="0"/>
      <w:ind w:left="10"/>
      <w:jc w:val="center"/>
    </w:pPr>
    <w:r w:rsidRPr="00FC4F32">
      <w:fldChar w:fldCharType="begin"/>
    </w:r>
    <w:r w:rsidR="00CE61EB">
      <w:instrText xml:space="preserve"> PAGE   \* MERGEFORMAT </w:instrText>
    </w:r>
    <w:r w:rsidRPr="00FC4F32">
      <w:fldChar w:fldCharType="separate"/>
    </w:r>
    <w:r w:rsidR="00CE61EB">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EB" w:rsidRDefault="00FC4F32">
    <w:pPr>
      <w:spacing w:after="0"/>
      <w:ind w:left="10"/>
      <w:jc w:val="center"/>
    </w:pPr>
    <w:r w:rsidRPr="00FC4F32">
      <w:fldChar w:fldCharType="begin"/>
    </w:r>
    <w:r w:rsidR="00CE61EB">
      <w:instrText xml:space="preserve"> PAGE   \* MERGEFORMAT </w:instrText>
    </w:r>
    <w:r w:rsidRPr="00FC4F32">
      <w:fldChar w:fldCharType="separate"/>
    </w:r>
    <w:r w:rsidR="00DE71A2" w:rsidRPr="00DE71A2">
      <w:rPr>
        <w:rFonts w:ascii="Times New Roman" w:eastAsia="Times New Roman" w:hAnsi="Times New Roman" w:cs="Times New Roman"/>
        <w:noProof/>
        <w:sz w:val="24"/>
      </w:rPr>
      <w:t>12</w:t>
    </w:r>
    <w:r>
      <w:rPr>
        <w:rFonts w:ascii="Times New Roman" w:eastAsia="Times New Roman" w:hAnsi="Times New Roman" w:cs="Times New Roman"/>
        <w:sz w:val="2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EB" w:rsidRDefault="00FC4F32">
    <w:pPr>
      <w:spacing w:after="0"/>
      <w:ind w:left="10"/>
      <w:jc w:val="center"/>
    </w:pPr>
    <w:r w:rsidRPr="00FC4F32">
      <w:fldChar w:fldCharType="begin"/>
    </w:r>
    <w:r w:rsidR="00CE61EB">
      <w:instrText xml:space="preserve"> PAGE   \* MERGEFORMAT </w:instrText>
    </w:r>
    <w:r w:rsidRPr="00FC4F32">
      <w:fldChar w:fldCharType="separate"/>
    </w:r>
    <w:r w:rsidR="00CE61EB">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27" style="width:4.65pt;height:2.65pt" coordsize="" o:spt="100" o:bullet="t" adj="0,,0" path="" stroked="f">
        <v:stroke joinstyle="miter"/>
        <v:imagedata r:id="rId1" o:title="image32"/>
        <v:formulas/>
        <v:path o:connecttype="segments"/>
      </v:shape>
    </w:pict>
  </w:numPicBullet>
  <w:abstractNum w:abstractNumId="0">
    <w:nsid w:val="00001238"/>
    <w:multiLevelType w:val="hybridMultilevel"/>
    <w:tmpl w:val="C5FE4808"/>
    <w:lvl w:ilvl="0" w:tplc="BDEECCAC">
      <w:start w:val="3"/>
      <w:numFmt w:val="decimal"/>
      <w:lvlText w:val="%1."/>
      <w:lvlJc w:val="left"/>
    </w:lvl>
    <w:lvl w:ilvl="1" w:tplc="5C1ABAE2">
      <w:numFmt w:val="decimal"/>
      <w:lvlText w:val=""/>
      <w:lvlJc w:val="left"/>
    </w:lvl>
    <w:lvl w:ilvl="2" w:tplc="121ABC34">
      <w:numFmt w:val="decimal"/>
      <w:lvlText w:val=""/>
      <w:lvlJc w:val="left"/>
    </w:lvl>
    <w:lvl w:ilvl="3" w:tplc="A3D2171E">
      <w:numFmt w:val="decimal"/>
      <w:lvlText w:val=""/>
      <w:lvlJc w:val="left"/>
    </w:lvl>
    <w:lvl w:ilvl="4" w:tplc="25A8EA68">
      <w:numFmt w:val="decimal"/>
      <w:lvlText w:val=""/>
      <w:lvlJc w:val="left"/>
    </w:lvl>
    <w:lvl w:ilvl="5" w:tplc="5FDA8254">
      <w:numFmt w:val="decimal"/>
      <w:lvlText w:val=""/>
      <w:lvlJc w:val="left"/>
    </w:lvl>
    <w:lvl w:ilvl="6" w:tplc="752A4768">
      <w:numFmt w:val="decimal"/>
      <w:lvlText w:val=""/>
      <w:lvlJc w:val="left"/>
    </w:lvl>
    <w:lvl w:ilvl="7" w:tplc="B1CC5B14">
      <w:numFmt w:val="decimal"/>
      <w:lvlText w:val=""/>
      <w:lvlJc w:val="left"/>
    </w:lvl>
    <w:lvl w:ilvl="8" w:tplc="8684D624">
      <w:numFmt w:val="decimal"/>
      <w:lvlText w:val=""/>
      <w:lvlJc w:val="left"/>
    </w:lvl>
  </w:abstractNum>
  <w:abstractNum w:abstractNumId="1">
    <w:nsid w:val="000012DB"/>
    <w:multiLevelType w:val="hybridMultilevel"/>
    <w:tmpl w:val="1EAAE0DE"/>
    <w:lvl w:ilvl="0" w:tplc="66EA92C4">
      <w:start w:val="1"/>
      <w:numFmt w:val="decimal"/>
      <w:lvlText w:val="%1."/>
      <w:lvlJc w:val="left"/>
    </w:lvl>
    <w:lvl w:ilvl="1" w:tplc="E3E45F52">
      <w:numFmt w:val="decimal"/>
      <w:lvlText w:val=""/>
      <w:lvlJc w:val="left"/>
    </w:lvl>
    <w:lvl w:ilvl="2" w:tplc="4A2E23FC">
      <w:numFmt w:val="decimal"/>
      <w:lvlText w:val=""/>
      <w:lvlJc w:val="left"/>
    </w:lvl>
    <w:lvl w:ilvl="3" w:tplc="D8DE7498">
      <w:numFmt w:val="decimal"/>
      <w:lvlText w:val=""/>
      <w:lvlJc w:val="left"/>
    </w:lvl>
    <w:lvl w:ilvl="4" w:tplc="49104B3C">
      <w:numFmt w:val="decimal"/>
      <w:lvlText w:val=""/>
      <w:lvlJc w:val="left"/>
    </w:lvl>
    <w:lvl w:ilvl="5" w:tplc="9AFE67E2">
      <w:numFmt w:val="decimal"/>
      <w:lvlText w:val=""/>
      <w:lvlJc w:val="left"/>
    </w:lvl>
    <w:lvl w:ilvl="6" w:tplc="A47E1516">
      <w:numFmt w:val="decimal"/>
      <w:lvlText w:val=""/>
      <w:lvlJc w:val="left"/>
    </w:lvl>
    <w:lvl w:ilvl="7" w:tplc="4EDA72B6">
      <w:numFmt w:val="decimal"/>
      <w:lvlText w:val=""/>
      <w:lvlJc w:val="left"/>
    </w:lvl>
    <w:lvl w:ilvl="8" w:tplc="444EF4B8">
      <w:numFmt w:val="decimal"/>
      <w:lvlText w:val=""/>
      <w:lvlJc w:val="left"/>
    </w:lvl>
  </w:abstractNum>
  <w:abstractNum w:abstractNumId="2">
    <w:nsid w:val="0000153C"/>
    <w:multiLevelType w:val="hybridMultilevel"/>
    <w:tmpl w:val="D9E6DD8E"/>
    <w:lvl w:ilvl="0" w:tplc="407A1804">
      <w:start w:val="3"/>
      <w:numFmt w:val="decimal"/>
      <w:lvlText w:val="%1."/>
      <w:lvlJc w:val="left"/>
    </w:lvl>
    <w:lvl w:ilvl="1" w:tplc="C56EC9D0">
      <w:start w:val="4"/>
      <w:numFmt w:val="decimal"/>
      <w:lvlText w:val="%2."/>
      <w:lvlJc w:val="left"/>
    </w:lvl>
    <w:lvl w:ilvl="2" w:tplc="DF62300C">
      <w:numFmt w:val="decimal"/>
      <w:lvlText w:val=""/>
      <w:lvlJc w:val="left"/>
    </w:lvl>
    <w:lvl w:ilvl="3" w:tplc="9CE8D5DE">
      <w:numFmt w:val="decimal"/>
      <w:lvlText w:val=""/>
      <w:lvlJc w:val="left"/>
    </w:lvl>
    <w:lvl w:ilvl="4" w:tplc="4BEAA21E">
      <w:numFmt w:val="decimal"/>
      <w:lvlText w:val=""/>
      <w:lvlJc w:val="left"/>
    </w:lvl>
    <w:lvl w:ilvl="5" w:tplc="D19CCA70">
      <w:numFmt w:val="decimal"/>
      <w:lvlText w:val=""/>
      <w:lvlJc w:val="left"/>
    </w:lvl>
    <w:lvl w:ilvl="6" w:tplc="C57226FE">
      <w:numFmt w:val="decimal"/>
      <w:lvlText w:val=""/>
      <w:lvlJc w:val="left"/>
    </w:lvl>
    <w:lvl w:ilvl="7" w:tplc="67E6579A">
      <w:numFmt w:val="decimal"/>
      <w:lvlText w:val=""/>
      <w:lvlJc w:val="left"/>
    </w:lvl>
    <w:lvl w:ilvl="8" w:tplc="418E629C">
      <w:numFmt w:val="decimal"/>
      <w:lvlText w:val=""/>
      <w:lvlJc w:val="left"/>
    </w:lvl>
  </w:abstractNum>
  <w:abstractNum w:abstractNumId="3">
    <w:nsid w:val="00001916"/>
    <w:multiLevelType w:val="hybridMultilevel"/>
    <w:tmpl w:val="5CC4419A"/>
    <w:lvl w:ilvl="0" w:tplc="FEEC6A62">
      <w:start w:val="1"/>
      <w:numFmt w:val="bullet"/>
      <w:lvlText w:val="-"/>
      <w:lvlJc w:val="left"/>
    </w:lvl>
    <w:lvl w:ilvl="1" w:tplc="BBAAE0C0">
      <w:numFmt w:val="decimal"/>
      <w:lvlText w:val=""/>
      <w:lvlJc w:val="left"/>
    </w:lvl>
    <w:lvl w:ilvl="2" w:tplc="EA74E5D6">
      <w:numFmt w:val="decimal"/>
      <w:lvlText w:val=""/>
      <w:lvlJc w:val="left"/>
    </w:lvl>
    <w:lvl w:ilvl="3" w:tplc="CAEEA534">
      <w:numFmt w:val="decimal"/>
      <w:lvlText w:val=""/>
      <w:lvlJc w:val="left"/>
    </w:lvl>
    <w:lvl w:ilvl="4" w:tplc="4740C0DC">
      <w:numFmt w:val="decimal"/>
      <w:lvlText w:val=""/>
      <w:lvlJc w:val="left"/>
    </w:lvl>
    <w:lvl w:ilvl="5" w:tplc="2A9AD606">
      <w:numFmt w:val="decimal"/>
      <w:lvlText w:val=""/>
      <w:lvlJc w:val="left"/>
    </w:lvl>
    <w:lvl w:ilvl="6" w:tplc="36CCA608">
      <w:numFmt w:val="decimal"/>
      <w:lvlText w:val=""/>
      <w:lvlJc w:val="left"/>
    </w:lvl>
    <w:lvl w:ilvl="7" w:tplc="1BF00A9C">
      <w:numFmt w:val="decimal"/>
      <w:lvlText w:val=""/>
      <w:lvlJc w:val="left"/>
    </w:lvl>
    <w:lvl w:ilvl="8" w:tplc="4E6CEB62">
      <w:numFmt w:val="decimal"/>
      <w:lvlText w:val=""/>
      <w:lvlJc w:val="left"/>
    </w:lvl>
  </w:abstractNum>
  <w:abstractNum w:abstractNumId="4">
    <w:nsid w:val="00001E1F"/>
    <w:multiLevelType w:val="hybridMultilevel"/>
    <w:tmpl w:val="96D85490"/>
    <w:lvl w:ilvl="0" w:tplc="8CEA810A">
      <w:start w:val="1"/>
      <w:numFmt w:val="decimal"/>
      <w:lvlText w:val="%1."/>
      <w:lvlJc w:val="left"/>
    </w:lvl>
    <w:lvl w:ilvl="1" w:tplc="C58AC7F2">
      <w:numFmt w:val="decimal"/>
      <w:lvlText w:val=""/>
      <w:lvlJc w:val="left"/>
    </w:lvl>
    <w:lvl w:ilvl="2" w:tplc="3686316E">
      <w:numFmt w:val="decimal"/>
      <w:lvlText w:val=""/>
      <w:lvlJc w:val="left"/>
    </w:lvl>
    <w:lvl w:ilvl="3" w:tplc="AE7095F4">
      <w:numFmt w:val="decimal"/>
      <w:lvlText w:val=""/>
      <w:lvlJc w:val="left"/>
    </w:lvl>
    <w:lvl w:ilvl="4" w:tplc="50925168">
      <w:numFmt w:val="decimal"/>
      <w:lvlText w:val=""/>
      <w:lvlJc w:val="left"/>
    </w:lvl>
    <w:lvl w:ilvl="5" w:tplc="562E8478">
      <w:numFmt w:val="decimal"/>
      <w:lvlText w:val=""/>
      <w:lvlJc w:val="left"/>
    </w:lvl>
    <w:lvl w:ilvl="6" w:tplc="743223D6">
      <w:numFmt w:val="decimal"/>
      <w:lvlText w:val=""/>
      <w:lvlJc w:val="left"/>
    </w:lvl>
    <w:lvl w:ilvl="7" w:tplc="3760BD48">
      <w:numFmt w:val="decimal"/>
      <w:lvlText w:val=""/>
      <w:lvlJc w:val="left"/>
    </w:lvl>
    <w:lvl w:ilvl="8" w:tplc="E34A34C4">
      <w:numFmt w:val="decimal"/>
      <w:lvlText w:val=""/>
      <w:lvlJc w:val="left"/>
    </w:lvl>
  </w:abstractNum>
  <w:abstractNum w:abstractNumId="5">
    <w:nsid w:val="00002EA6"/>
    <w:multiLevelType w:val="hybridMultilevel"/>
    <w:tmpl w:val="58A08600"/>
    <w:lvl w:ilvl="0" w:tplc="4A68C604">
      <w:start w:val="1"/>
      <w:numFmt w:val="decimal"/>
      <w:lvlText w:val="%1."/>
      <w:lvlJc w:val="left"/>
    </w:lvl>
    <w:lvl w:ilvl="1" w:tplc="29D2B620">
      <w:numFmt w:val="decimal"/>
      <w:lvlText w:val=""/>
      <w:lvlJc w:val="left"/>
    </w:lvl>
    <w:lvl w:ilvl="2" w:tplc="6B8C4A08">
      <w:numFmt w:val="decimal"/>
      <w:lvlText w:val=""/>
      <w:lvlJc w:val="left"/>
    </w:lvl>
    <w:lvl w:ilvl="3" w:tplc="AC94509E">
      <w:numFmt w:val="decimal"/>
      <w:lvlText w:val=""/>
      <w:lvlJc w:val="left"/>
    </w:lvl>
    <w:lvl w:ilvl="4" w:tplc="232259FC">
      <w:numFmt w:val="decimal"/>
      <w:lvlText w:val=""/>
      <w:lvlJc w:val="left"/>
    </w:lvl>
    <w:lvl w:ilvl="5" w:tplc="7A34B204">
      <w:numFmt w:val="decimal"/>
      <w:lvlText w:val=""/>
      <w:lvlJc w:val="left"/>
    </w:lvl>
    <w:lvl w:ilvl="6" w:tplc="CA34BAA4">
      <w:numFmt w:val="decimal"/>
      <w:lvlText w:val=""/>
      <w:lvlJc w:val="left"/>
    </w:lvl>
    <w:lvl w:ilvl="7" w:tplc="A3E651BA">
      <w:numFmt w:val="decimal"/>
      <w:lvlText w:val=""/>
      <w:lvlJc w:val="left"/>
    </w:lvl>
    <w:lvl w:ilvl="8" w:tplc="AD842F8A">
      <w:numFmt w:val="decimal"/>
      <w:lvlText w:val=""/>
      <w:lvlJc w:val="left"/>
    </w:lvl>
  </w:abstractNum>
  <w:abstractNum w:abstractNumId="6">
    <w:nsid w:val="00003B25"/>
    <w:multiLevelType w:val="hybridMultilevel"/>
    <w:tmpl w:val="BC0A5DF4"/>
    <w:lvl w:ilvl="0" w:tplc="E962F9C0">
      <w:start w:val="1"/>
      <w:numFmt w:val="decimal"/>
      <w:lvlText w:val="%1."/>
      <w:lvlJc w:val="left"/>
    </w:lvl>
    <w:lvl w:ilvl="1" w:tplc="CA90A322">
      <w:numFmt w:val="decimal"/>
      <w:lvlText w:val=""/>
      <w:lvlJc w:val="left"/>
    </w:lvl>
    <w:lvl w:ilvl="2" w:tplc="D8EEDF96">
      <w:numFmt w:val="decimal"/>
      <w:lvlText w:val=""/>
      <w:lvlJc w:val="left"/>
    </w:lvl>
    <w:lvl w:ilvl="3" w:tplc="0EECB7C4">
      <w:numFmt w:val="decimal"/>
      <w:lvlText w:val=""/>
      <w:lvlJc w:val="left"/>
    </w:lvl>
    <w:lvl w:ilvl="4" w:tplc="56764FD8">
      <w:numFmt w:val="decimal"/>
      <w:lvlText w:val=""/>
      <w:lvlJc w:val="left"/>
    </w:lvl>
    <w:lvl w:ilvl="5" w:tplc="843438A2">
      <w:numFmt w:val="decimal"/>
      <w:lvlText w:val=""/>
      <w:lvlJc w:val="left"/>
    </w:lvl>
    <w:lvl w:ilvl="6" w:tplc="22F0BC4C">
      <w:numFmt w:val="decimal"/>
      <w:lvlText w:val=""/>
      <w:lvlJc w:val="left"/>
    </w:lvl>
    <w:lvl w:ilvl="7" w:tplc="6510A2D0">
      <w:numFmt w:val="decimal"/>
      <w:lvlText w:val=""/>
      <w:lvlJc w:val="left"/>
    </w:lvl>
    <w:lvl w:ilvl="8" w:tplc="907ED234">
      <w:numFmt w:val="decimal"/>
      <w:lvlText w:val=""/>
      <w:lvlJc w:val="left"/>
    </w:lvl>
  </w:abstractNum>
  <w:abstractNum w:abstractNumId="7">
    <w:nsid w:val="00004509"/>
    <w:multiLevelType w:val="hybridMultilevel"/>
    <w:tmpl w:val="F78A2508"/>
    <w:lvl w:ilvl="0" w:tplc="E7F2D0B4">
      <w:start w:val="1"/>
      <w:numFmt w:val="decimal"/>
      <w:lvlText w:val="%1."/>
      <w:lvlJc w:val="left"/>
    </w:lvl>
    <w:lvl w:ilvl="1" w:tplc="0D56EE8E">
      <w:numFmt w:val="decimal"/>
      <w:lvlText w:val=""/>
      <w:lvlJc w:val="left"/>
    </w:lvl>
    <w:lvl w:ilvl="2" w:tplc="7318F9C0">
      <w:numFmt w:val="decimal"/>
      <w:lvlText w:val=""/>
      <w:lvlJc w:val="left"/>
    </w:lvl>
    <w:lvl w:ilvl="3" w:tplc="C3F899EC">
      <w:numFmt w:val="decimal"/>
      <w:lvlText w:val=""/>
      <w:lvlJc w:val="left"/>
    </w:lvl>
    <w:lvl w:ilvl="4" w:tplc="6E16D07A">
      <w:numFmt w:val="decimal"/>
      <w:lvlText w:val=""/>
      <w:lvlJc w:val="left"/>
    </w:lvl>
    <w:lvl w:ilvl="5" w:tplc="8392FE1C">
      <w:numFmt w:val="decimal"/>
      <w:lvlText w:val=""/>
      <w:lvlJc w:val="left"/>
    </w:lvl>
    <w:lvl w:ilvl="6" w:tplc="18D64700">
      <w:numFmt w:val="decimal"/>
      <w:lvlText w:val=""/>
      <w:lvlJc w:val="left"/>
    </w:lvl>
    <w:lvl w:ilvl="7" w:tplc="528AF476">
      <w:numFmt w:val="decimal"/>
      <w:lvlText w:val=""/>
      <w:lvlJc w:val="left"/>
    </w:lvl>
    <w:lvl w:ilvl="8" w:tplc="F30CBCE2">
      <w:numFmt w:val="decimal"/>
      <w:lvlText w:val=""/>
      <w:lvlJc w:val="left"/>
    </w:lvl>
  </w:abstractNum>
  <w:abstractNum w:abstractNumId="8">
    <w:nsid w:val="0000489C"/>
    <w:multiLevelType w:val="hybridMultilevel"/>
    <w:tmpl w:val="C90E9D30"/>
    <w:lvl w:ilvl="0" w:tplc="EA345398">
      <w:start w:val="1"/>
      <w:numFmt w:val="bullet"/>
      <w:lvlText w:val="-"/>
      <w:lvlJc w:val="left"/>
    </w:lvl>
    <w:lvl w:ilvl="1" w:tplc="676AB45A">
      <w:numFmt w:val="decimal"/>
      <w:lvlText w:val=""/>
      <w:lvlJc w:val="left"/>
    </w:lvl>
    <w:lvl w:ilvl="2" w:tplc="70700DA6">
      <w:numFmt w:val="decimal"/>
      <w:lvlText w:val=""/>
      <w:lvlJc w:val="left"/>
    </w:lvl>
    <w:lvl w:ilvl="3" w:tplc="01F0A286">
      <w:numFmt w:val="decimal"/>
      <w:lvlText w:val=""/>
      <w:lvlJc w:val="left"/>
    </w:lvl>
    <w:lvl w:ilvl="4" w:tplc="8ACE7C62">
      <w:numFmt w:val="decimal"/>
      <w:lvlText w:val=""/>
      <w:lvlJc w:val="left"/>
    </w:lvl>
    <w:lvl w:ilvl="5" w:tplc="43FC81B4">
      <w:numFmt w:val="decimal"/>
      <w:lvlText w:val=""/>
      <w:lvlJc w:val="left"/>
    </w:lvl>
    <w:lvl w:ilvl="6" w:tplc="68AC126C">
      <w:numFmt w:val="decimal"/>
      <w:lvlText w:val=""/>
      <w:lvlJc w:val="left"/>
    </w:lvl>
    <w:lvl w:ilvl="7" w:tplc="1340D7E8">
      <w:numFmt w:val="decimal"/>
      <w:lvlText w:val=""/>
      <w:lvlJc w:val="left"/>
    </w:lvl>
    <w:lvl w:ilvl="8" w:tplc="9E8265D6">
      <w:numFmt w:val="decimal"/>
      <w:lvlText w:val=""/>
      <w:lvlJc w:val="left"/>
    </w:lvl>
  </w:abstractNum>
  <w:abstractNum w:abstractNumId="9">
    <w:nsid w:val="00006172"/>
    <w:multiLevelType w:val="hybridMultilevel"/>
    <w:tmpl w:val="C51E876E"/>
    <w:lvl w:ilvl="0" w:tplc="E9AAE682">
      <w:start w:val="2"/>
      <w:numFmt w:val="decimal"/>
      <w:lvlText w:val="%1."/>
      <w:lvlJc w:val="left"/>
    </w:lvl>
    <w:lvl w:ilvl="1" w:tplc="C5E446BA">
      <w:numFmt w:val="decimal"/>
      <w:lvlText w:val=""/>
      <w:lvlJc w:val="left"/>
    </w:lvl>
    <w:lvl w:ilvl="2" w:tplc="C9A681DA">
      <w:numFmt w:val="decimal"/>
      <w:lvlText w:val=""/>
      <w:lvlJc w:val="left"/>
    </w:lvl>
    <w:lvl w:ilvl="3" w:tplc="2D0233B8">
      <w:numFmt w:val="decimal"/>
      <w:lvlText w:val=""/>
      <w:lvlJc w:val="left"/>
    </w:lvl>
    <w:lvl w:ilvl="4" w:tplc="AA8C3644">
      <w:numFmt w:val="decimal"/>
      <w:lvlText w:val=""/>
      <w:lvlJc w:val="left"/>
    </w:lvl>
    <w:lvl w:ilvl="5" w:tplc="59A8F200">
      <w:numFmt w:val="decimal"/>
      <w:lvlText w:val=""/>
      <w:lvlJc w:val="left"/>
    </w:lvl>
    <w:lvl w:ilvl="6" w:tplc="8B92E2B2">
      <w:numFmt w:val="decimal"/>
      <w:lvlText w:val=""/>
      <w:lvlJc w:val="left"/>
    </w:lvl>
    <w:lvl w:ilvl="7" w:tplc="477E2834">
      <w:numFmt w:val="decimal"/>
      <w:lvlText w:val=""/>
      <w:lvlJc w:val="left"/>
    </w:lvl>
    <w:lvl w:ilvl="8" w:tplc="B1EE63FC">
      <w:numFmt w:val="decimal"/>
      <w:lvlText w:val=""/>
      <w:lvlJc w:val="left"/>
    </w:lvl>
  </w:abstractNum>
  <w:abstractNum w:abstractNumId="10">
    <w:nsid w:val="00006E5D"/>
    <w:multiLevelType w:val="hybridMultilevel"/>
    <w:tmpl w:val="A03CC86C"/>
    <w:lvl w:ilvl="0" w:tplc="6240A922">
      <w:start w:val="3"/>
      <w:numFmt w:val="decimal"/>
      <w:lvlText w:val="%1."/>
      <w:lvlJc w:val="left"/>
    </w:lvl>
    <w:lvl w:ilvl="1" w:tplc="F00CA514">
      <w:numFmt w:val="decimal"/>
      <w:lvlText w:val=""/>
      <w:lvlJc w:val="left"/>
    </w:lvl>
    <w:lvl w:ilvl="2" w:tplc="96BC241E">
      <w:numFmt w:val="decimal"/>
      <w:lvlText w:val=""/>
      <w:lvlJc w:val="left"/>
    </w:lvl>
    <w:lvl w:ilvl="3" w:tplc="1D4C427A">
      <w:numFmt w:val="decimal"/>
      <w:lvlText w:val=""/>
      <w:lvlJc w:val="left"/>
    </w:lvl>
    <w:lvl w:ilvl="4" w:tplc="D15073E0">
      <w:numFmt w:val="decimal"/>
      <w:lvlText w:val=""/>
      <w:lvlJc w:val="left"/>
    </w:lvl>
    <w:lvl w:ilvl="5" w:tplc="D01089B4">
      <w:numFmt w:val="decimal"/>
      <w:lvlText w:val=""/>
      <w:lvlJc w:val="left"/>
    </w:lvl>
    <w:lvl w:ilvl="6" w:tplc="42EA9952">
      <w:numFmt w:val="decimal"/>
      <w:lvlText w:val=""/>
      <w:lvlJc w:val="left"/>
    </w:lvl>
    <w:lvl w:ilvl="7" w:tplc="6850533C">
      <w:numFmt w:val="decimal"/>
      <w:lvlText w:val=""/>
      <w:lvlJc w:val="left"/>
    </w:lvl>
    <w:lvl w:ilvl="8" w:tplc="B73CE99E">
      <w:numFmt w:val="decimal"/>
      <w:lvlText w:val=""/>
      <w:lvlJc w:val="left"/>
    </w:lvl>
  </w:abstractNum>
  <w:abstractNum w:abstractNumId="11">
    <w:nsid w:val="08EE3143"/>
    <w:multiLevelType w:val="hybridMultilevel"/>
    <w:tmpl w:val="4D180F9C"/>
    <w:lvl w:ilvl="0" w:tplc="1D9AE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AC501E">
      <w:start w:val="1"/>
      <w:numFmt w:val="lowerLetter"/>
      <w:lvlText w:val="%2"/>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A2566">
      <w:start w:val="1"/>
      <w:numFmt w:val="decimal"/>
      <w:lvlRestart w:val="0"/>
      <w:lvlText w:val="%3."/>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EE8350">
      <w:start w:val="1"/>
      <w:numFmt w:val="decimal"/>
      <w:lvlText w:val="%4"/>
      <w:lvlJc w:val="left"/>
      <w:pPr>
        <w:ind w:left="1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187E58">
      <w:start w:val="1"/>
      <w:numFmt w:val="lowerLetter"/>
      <w:lvlText w:val="%5"/>
      <w:lvlJc w:val="left"/>
      <w:pPr>
        <w:ind w:left="2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B699DE">
      <w:start w:val="1"/>
      <w:numFmt w:val="lowerRoman"/>
      <w:lvlText w:val="%6"/>
      <w:lvlJc w:val="left"/>
      <w:pPr>
        <w:ind w:left="3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E5268">
      <w:start w:val="1"/>
      <w:numFmt w:val="decimal"/>
      <w:lvlText w:val="%7"/>
      <w:lvlJc w:val="left"/>
      <w:pPr>
        <w:ind w:left="3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14A0A6">
      <w:start w:val="1"/>
      <w:numFmt w:val="lowerLetter"/>
      <w:lvlText w:val="%8"/>
      <w:lvlJc w:val="left"/>
      <w:pPr>
        <w:ind w:left="4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0C99A8">
      <w:start w:val="1"/>
      <w:numFmt w:val="lowerRoman"/>
      <w:lvlText w:val="%9"/>
      <w:lvlJc w:val="left"/>
      <w:pPr>
        <w:ind w:left="5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092217F6"/>
    <w:multiLevelType w:val="hybridMultilevel"/>
    <w:tmpl w:val="80D86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4">
    <w:nsid w:val="11E93D11"/>
    <w:multiLevelType w:val="hybridMultilevel"/>
    <w:tmpl w:val="982EAD76"/>
    <w:lvl w:ilvl="0" w:tplc="E8B4E116">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15">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15A63D9E"/>
    <w:multiLevelType w:val="hybridMultilevel"/>
    <w:tmpl w:val="4D063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62492"/>
    <w:multiLevelType w:val="hybridMultilevel"/>
    <w:tmpl w:val="BEDA4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74C662B"/>
    <w:multiLevelType w:val="hybridMultilevel"/>
    <w:tmpl w:val="78F021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BA4179"/>
    <w:multiLevelType w:val="hybridMultilevel"/>
    <w:tmpl w:val="F8F699BC"/>
    <w:lvl w:ilvl="0" w:tplc="6872732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48D76">
      <w:start w:val="1"/>
      <w:numFmt w:val="bullet"/>
      <w:lvlText w:val="o"/>
      <w:lvlJc w:val="left"/>
      <w:pPr>
        <w:ind w:left="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ACDB5C">
      <w:start w:val="1"/>
      <w:numFmt w:val="bullet"/>
      <w:lvlText w:val="▪"/>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6419A">
      <w:start w:val="1"/>
      <w:numFmt w:val="bullet"/>
      <w:lvlRestart w:val="0"/>
      <w:lvlText w:val="•"/>
      <w:lvlPicBulletId w:val="0"/>
      <w:lvlJc w:val="left"/>
      <w:pPr>
        <w:ind w:left="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A43B0">
      <w:start w:val="1"/>
      <w:numFmt w:val="bullet"/>
      <w:lvlText w:val="o"/>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C6388E">
      <w:start w:val="1"/>
      <w:numFmt w:val="bullet"/>
      <w:lvlText w:val="▪"/>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54DCD2">
      <w:start w:val="1"/>
      <w:numFmt w:val="bullet"/>
      <w:lvlText w:val="•"/>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06DAE">
      <w:start w:val="1"/>
      <w:numFmt w:val="bullet"/>
      <w:lvlText w:val="o"/>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AEA77E">
      <w:start w:val="1"/>
      <w:numFmt w:val="bullet"/>
      <w:lvlText w:val="▪"/>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215A298A"/>
    <w:multiLevelType w:val="hybridMultilevel"/>
    <w:tmpl w:val="8D1C1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6D2A1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33310D40"/>
    <w:multiLevelType w:val="hybridMultilevel"/>
    <w:tmpl w:val="DF123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43443F"/>
    <w:multiLevelType w:val="hybridMultilevel"/>
    <w:tmpl w:val="24484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CA275A"/>
    <w:multiLevelType w:val="hybridMultilevel"/>
    <w:tmpl w:val="CFC41F42"/>
    <w:lvl w:ilvl="0" w:tplc="82FEEE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1CCAFE">
      <w:start w:val="1"/>
      <w:numFmt w:val="lowerLetter"/>
      <w:lvlText w:val="%2"/>
      <w:lvlJc w:val="left"/>
      <w:pPr>
        <w:ind w:left="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C0F0CE">
      <w:start w:val="1"/>
      <w:numFmt w:val="decimal"/>
      <w:lvlRestart w:val="0"/>
      <w:lvlText w:val="%3."/>
      <w:lvlJc w:val="left"/>
      <w:pPr>
        <w:ind w:left="1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A67550">
      <w:start w:val="1"/>
      <w:numFmt w:val="decimal"/>
      <w:lvlText w:val="%4"/>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E217FE">
      <w:start w:val="1"/>
      <w:numFmt w:val="lowerLetter"/>
      <w:lvlText w:val="%5"/>
      <w:lvlJc w:val="left"/>
      <w:pPr>
        <w:ind w:left="2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BC631E">
      <w:start w:val="1"/>
      <w:numFmt w:val="lowerRoman"/>
      <w:lvlText w:val="%6"/>
      <w:lvlJc w:val="left"/>
      <w:pPr>
        <w:ind w:left="3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0632CE">
      <w:start w:val="1"/>
      <w:numFmt w:val="decimal"/>
      <w:lvlText w:val="%7"/>
      <w:lvlJc w:val="left"/>
      <w:pPr>
        <w:ind w:left="3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A3DD8">
      <w:start w:val="1"/>
      <w:numFmt w:val="lowerLetter"/>
      <w:lvlText w:val="%8"/>
      <w:lvlJc w:val="left"/>
      <w:pPr>
        <w:ind w:left="4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E874A4">
      <w:start w:val="1"/>
      <w:numFmt w:val="lowerRoman"/>
      <w:lvlText w:val="%9"/>
      <w:lvlJc w:val="left"/>
      <w:pPr>
        <w:ind w:left="5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4DA27CE0"/>
    <w:multiLevelType w:val="hybridMultilevel"/>
    <w:tmpl w:val="DF1CE7A0"/>
    <w:lvl w:ilvl="0" w:tplc="B926652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6">
    <w:nsid w:val="58656EA2"/>
    <w:multiLevelType w:val="hybridMultilevel"/>
    <w:tmpl w:val="4A6EAB90"/>
    <w:lvl w:ilvl="0" w:tplc="8FA637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9C29D0"/>
    <w:multiLevelType w:val="hybridMultilevel"/>
    <w:tmpl w:val="8CD42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9946E6"/>
    <w:multiLevelType w:val="hybridMultilevel"/>
    <w:tmpl w:val="0D1AE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9CD3CDA"/>
    <w:multiLevelType w:val="hybridMultilevel"/>
    <w:tmpl w:val="651440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5B5D89"/>
    <w:multiLevelType w:val="hybridMultilevel"/>
    <w:tmpl w:val="7B3AC9B4"/>
    <w:lvl w:ilvl="0" w:tplc="E926E652">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33">
    <w:nsid w:val="760A40C2"/>
    <w:multiLevelType w:val="hybridMultilevel"/>
    <w:tmpl w:val="48BEFA56"/>
    <w:lvl w:ilvl="0" w:tplc="85B886D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4">
    <w:nsid w:val="7B5B2FFC"/>
    <w:multiLevelType w:val="hybridMultilevel"/>
    <w:tmpl w:val="78525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B32E7B"/>
    <w:multiLevelType w:val="hybridMultilevel"/>
    <w:tmpl w:val="CAF6F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7"/>
  </w:num>
  <w:num w:numId="5">
    <w:abstractNumId w:val="0"/>
  </w:num>
  <w:num w:numId="6">
    <w:abstractNumId w:val="6"/>
  </w:num>
  <w:num w:numId="7">
    <w:abstractNumId w:val="4"/>
  </w:num>
  <w:num w:numId="8">
    <w:abstractNumId w:val="10"/>
  </w:num>
  <w:num w:numId="9">
    <w:abstractNumId w:val="13"/>
  </w:num>
  <w:num w:numId="10">
    <w:abstractNumId w:val="15"/>
  </w:num>
  <w:num w:numId="11">
    <w:abstractNumId w:val="29"/>
  </w:num>
  <w:num w:numId="12">
    <w:abstractNumId w:val="31"/>
  </w:num>
  <w:num w:numId="13">
    <w:abstractNumId w:val="24"/>
  </w:num>
  <w:num w:numId="14">
    <w:abstractNumId w:val="11"/>
  </w:num>
  <w:num w:numId="15">
    <w:abstractNumId w:val="19"/>
  </w:num>
  <w:num w:numId="16">
    <w:abstractNumId w:val="34"/>
  </w:num>
  <w:num w:numId="17">
    <w:abstractNumId w:val="14"/>
  </w:num>
  <w:num w:numId="18">
    <w:abstractNumId w:val="33"/>
  </w:num>
  <w:num w:numId="19">
    <w:abstractNumId w:val="12"/>
  </w:num>
  <w:num w:numId="20">
    <w:abstractNumId w:val="22"/>
  </w:num>
  <w:num w:numId="21">
    <w:abstractNumId w:val="17"/>
  </w:num>
  <w:num w:numId="22">
    <w:abstractNumId w:val="5"/>
  </w:num>
  <w:num w:numId="23">
    <w:abstractNumId w:val="1"/>
  </w:num>
  <w:num w:numId="24">
    <w:abstractNumId w:val="2"/>
  </w:num>
  <w:num w:numId="25">
    <w:abstractNumId w:val="18"/>
  </w:num>
  <w:num w:numId="26">
    <w:abstractNumId w:val="30"/>
  </w:num>
  <w:num w:numId="27">
    <w:abstractNumId w:val="20"/>
  </w:num>
  <w:num w:numId="28">
    <w:abstractNumId w:val="27"/>
  </w:num>
  <w:num w:numId="29">
    <w:abstractNumId w:val="35"/>
  </w:num>
  <w:num w:numId="30">
    <w:abstractNumId w:val="32"/>
  </w:num>
  <w:num w:numId="31">
    <w:abstractNumId w:val="25"/>
  </w:num>
  <w:num w:numId="32">
    <w:abstractNumId w:val="28"/>
  </w:num>
  <w:num w:numId="33">
    <w:abstractNumId w:val="16"/>
  </w:num>
  <w:num w:numId="34">
    <w:abstractNumId w:val="26"/>
  </w:num>
  <w:num w:numId="35">
    <w:abstractNumId w:val="23"/>
  </w:num>
  <w:num w:numId="36">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95B26"/>
    <w:rsid w:val="00083F93"/>
    <w:rsid w:val="000857AD"/>
    <w:rsid w:val="000C740B"/>
    <w:rsid w:val="000D750B"/>
    <w:rsid w:val="0014255F"/>
    <w:rsid w:val="001850A1"/>
    <w:rsid w:val="001A0C38"/>
    <w:rsid w:val="001D5236"/>
    <w:rsid w:val="001E2D36"/>
    <w:rsid w:val="00242B5E"/>
    <w:rsid w:val="00242F67"/>
    <w:rsid w:val="00293117"/>
    <w:rsid w:val="002C4DF4"/>
    <w:rsid w:val="00332D78"/>
    <w:rsid w:val="003B06D8"/>
    <w:rsid w:val="003B27F7"/>
    <w:rsid w:val="003F6F31"/>
    <w:rsid w:val="0041231D"/>
    <w:rsid w:val="00495B26"/>
    <w:rsid w:val="004B3816"/>
    <w:rsid w:val="004F2A57"/>
    <w:rsid w:val="005309B7"/>
    <w:rsid w:val="005F3D3E"/>
    <w:rsid w:val="00644320"/>
    <w:rsid w:val="006D5C8F"/>
    <w:rsid w:val="00714E77"/>
    <w:rsid w:val="008445EF"/>
    <w:rsid w:val="00850BCD"/>
    <w:rsid w:val="008D52E7"/>
    <w:rsid w:val="00907817"/>
    <w:rsid w:val="0095500C"/>
    <w:rsid w:val="009C6903"/>
    <w:rsid w:val="00A67BB2"/>
    <w:rsid w:val="00A8251D"/>
    <w:rsid w:val="00A87203"/>
    <w:rsid w:val="00AB46C6"/>
    <w:rsid w:val="00AE4340"/>
    <w:rsid w:val="00AF22EE"/>
    <w:rsid w:val="00BB681A"/>
    <w:rsid w:val="00BE3075"/>
    <w:rsid w:val="00BF2BF3"/>
    <w:rsid w:val="00C003C0"/>
    <w:rsid w:val="00C85477"/>
    <w:rsid w:val="00C93322"/>
    <w:rsid w:val="00CC1944"/>
    <w:rsid w:val="00CE0186"/>
    <w:rsid w:val="00CE39B1"/>
    <w:rsid w:val="00CE61EB"/>
    <w:rsid w:val="00D75AAD"/>
    <w:rsid w:val="00D97762"/>
    <w:rsid w:val="00DA4BF6"/>
    <w:rsid w:val="00DA5B84"/>
    <w:rsid w:val="00DE71A2"/>
    <w:rsid w:val="00F4488D"/>
    <w:rsid w:val="00FC4F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26"/>
    <w:pPr>
      <w:spacing w:after="200" w:line="276" w:lineRule="auto"/>
    </w:pPr>
    <w:rPr>
      <w:rFonts w:eastAsiaTheme="minorEastAsia"/>
      <w:lang w:eastAsia="ru-RU"/>
    </w:rPr>
  </w:style>
  <w:style w:type="paragraph" w:styleId="1">
    <w:name w:val="heading 1"/>
    <w:basedOn w:val="a"/>
    <w:next w:val="a"/>
    <w:link w:val="10"/>
    <w:uiPriority w:val="9"/>
    <w:qFormat/>
    <w:rsid w:val="00CC19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nhideWhenUsed/>
    <w:qFormat/>
    <w:rsid w:val="001A0C3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5B26"/>
    <w:rPr>
      <w:color w:val="0000FF"/>
      <w:u w:val="single"/>
    </w:rPr>
  </w:style>
  <w:style w:type="character" w:customStyle="1" w:styleId="apple-converted-space">
    <w:name w:val="apple-converted-space"/>
    <w:rsid w:val="00495B26"/>
  </w:style>
  <w:style w:type="character" w:customStyle="1" w:styleId="40">
    <w:name w:val="Заголовок 4 Знак"/>
    <w:basedOn w:val="a0"/>
    <w:link w:val="4"/>
    <w:rsid w:val="001A0C38"/>
    <w:rPr>
      <w:rFonts w:ascii="Calibri" w:eastAsia="Times New Roman" w:hAnsi="Calibri" w:cs="Times New Roman"/>
      <w:b/>
      <w:bCs/>
      <w:sz w:val="28"/>
      <w:szCs w:val="28"/>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95500C"/>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95500C"/>
    <w:rPr>
      <w:rFonts w:ascii="Times New Roman" w:eastAsia="Times New Roman" w:hAnsi="Times New Roman" w:cs="Times New Roman"/>
      <w:sz w:val="20"/>
      <w:szCs w:val="20"/>
      <w:lang w:val="en-US"/>
    </w:rPr>
  </w:style>
  <w:style w:type="character" w:styleId="a6">
    <w:name w:val="footnote reference"/>
    <w:uiPriority w:val="99"/>
    <w:rsid w:val="0095500C"/>
    <w:rPr>
      <w:rFonts w:cs="Times New Roman"/>
      <w:vertAlign w:val="superscript"/>
    </w:rPr>
  </w:style>
  <w:style w:type="character" w:styleId="a7">
    <w:name w:val="Emphasis"/>
    <w:qFormat/>
    <w:rsid w:val="0095500C"/>
    <w:rPr>
      <w:rFonts w:cs="Times New Roman"/>
      <w:i/>
    </w:rPr>
  </w:style>
  <w:style w:type="paragraph" w:styleId="a8">
    <w:name w:val="List Paragraph"/>
    <w:basedOn w:val="a"/>
    <w:uiPriority w:val="34"/>
    <w:qFormat/>
    <w:rsid w:val="003F6F31"/>
    <w:pPr>
      <w:ind w:left="720"/>
      <w:contextualSpacing/>
    </w:pPr>
  </w:style>
  <w:style w:type="paragraph" w:styleId="a9">
    <w:name w:val="Balloon Text"/>
    <w:basedOn w:val="a"/>
    <w:link w:val="aa"/>
    <w:uiPriority w:val="99"/>
    <w:semiHidden/>
    <w:unhideWhenUsed/>
    <w:rsid w:val="003F6F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6F31"/>
    <w:rPr>
      <w:rFonts w:ascii="Tahoma" w:eastAsiaTheme="minorEastAsia" w:hAnsi="Tahoma" w:cs="Tahoma"/>
      <w:sz w:val="16"/>
      <w:szCs w:val="16"/>
      <w:lang w:eastAsia="ru-RU"/>
    </w:rPr>
  </w:style>
  <w:style w:type="paragraph" w:customStyle="1" w:styleId="Default">
    <w:name w:val="Default"/>
    <w:rsid w:val="00083F93"/>
    <w:pPr>
      <w:autoSpaceDE w:val="0"/>
      <w:autoSpaceDN w:val="0"/>
      <w:adjustRightInd w:val="0"/>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9"/>
    <w:rsid w:val="00CC1944"/>
    <w:rPr>
      <w:rFonts w:asciiTheme="majorHAnsi" w:eastAsiaTheme="majorEastAsia" w:hAnsiTheme="majorHAnsi" w:cstheme="majorBidi"/>
      <w:b/>
      <w:bCs/>
      <w:color w:val="365F91" w:themeColor="accent1" w:themeShade="BF"/>
      <w:sz w:val="28"/>
      <w:szCs w:val="28"/>
      <w:lang w:eastAsia="ru-RU"/>
    </w:rPr>
  </w:style>
  <w:style w:type="paragraph" w:styleId="ab">
    <w:name w:val="Body Text Indent"/>
    <w:aliases w:val="текст,Основной текст 1"/>
    <w:basedOn w:val="a"/>
    <w:link w:val="ac"/>
    <w:rsid w:val="00AF22EE"/>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aliases w:val="текст Знак,Основной текст 1 Знак"/>
    <w:basedOn w:val="a0"/>
    <w:link w:val="ab"/>
    <w:rsid w:val="00AF22E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3469940">
      <w:bodyDiv w:val="1"/>
      <w:marLeft w:val="0"/>
      <w:marRight w:val="0"/>
      <w:marTop w:val="0"/>
      <w:marBottom w:val="0"/>
      <w:divBdr>
        <w:top w:val="none" w:sz="0" w:space="0" w:color="auto"/>
        <w:left w:val="none" w:sz="0" w:space="0" w:color="auto"/>
        <w:bottom w:val="none" w:sz="0" w:space="0" w:color="auto"/>
        <w:right w:val="none" w:sz="0" w:space="0" w:color="auto"/>
      </w:divBdr>
    </w:div>
    <w:div w:id="759566532">
      <w:bodyDiv w:val="1"/>
      <w:marLeft w:val="0"/>
      <w:marRight w:val="0"/>
      <w:marTop w:val="0"/>
      <w:marBottom w:val="0"/>
      <w:divBdr>
        <w:top w:val="none" w:sz="0" w:space="0" w:color="auto"/>
        <w:left w:val="none" w:sz="0" w:space="0" w:color="auto"/>
        <w:bottom w:val="none" w:sz="0" w:space="0" w:color="auto"/>
        <w:right w:val="none" w:sz="0" w:space="0" w:color="auto"/>
      </w:divBdr>
    </w:div>
    <w:div w:id="814446461">
      <w:bodyDiv w:val="1"/>
      <w:marLeft w:val="0"/>
      <w:marRight w:val="0"/>
      <w:marTop w:val="0"/>
      <w:marBottom w:val="0"/>
      <w:divBdr>
        <w:top w:val="none" w:sz="0" w:space="0" w:color="auto"/>
        <w:left w:val="none" w:sz="0" w:space="0" w:color="auto"/>
        <w:bottom w:val="none" w:sz="0" w:space="0" w:color="auto"/>
        <w:right w:val="none" w:sz="0" w:space="0" w:color="auto"/>
      </w:divBdr>
    </w:div>
    <w:div w:id="1186410039">
      <w:bodyDiv w:val="1"/>
      <w:marLeft w:val="0"/>
      <w:marRight w:val="0"/>
      <w:marTop w:val="0"/>
      <w:marBottom w:val="0"/>
      <w:divBdr>
        <w:top w:val="none" w:sz="0" w:space="0" w:color="auto"/>
        <w:left w:val="none" w:sz="0" w:space="0" w:color="auto"/>
        <w:bottom w:val="none" w:sz="0" w:space="0" w:color="auto"/>
        <w:right w:val="none" w:sz="0" w:space="0" w:color="auto"/>
      </w:divBdr>
    </w:div>
    <w:div w:id="1291126946">
      <w:bodyDiv w:val="1"/>
      <w:marLeft w:val="0"/>
      <w:marRight w:val="0"/>
      <w:marTop w:val="0"/>
      <w:marBottom w:val="0"/>
      <w:divBdr>
        <w:top w:val="none" w:sz="0" w:space="0" w:color="auto"/>
        <w:left w:val="none" w:sz="0" w:space="0" w:color="auto"/>
        <w:bottom w:val="none" w:sz="0" w:space="0" w:color="auto"/>
        <w:right w:val="none" w:sz="0" w:space="0" w:color="auto"/>
      </w:divBdr>
    </w:div>
    <w:div w:id="1353461610">
      <w:bodyDiv w:val="1"/>
      <w:marLeft w:val="0"/>
      <w:marRight w:val="0"/>
      <w:marTop w:val="0"/>
      <w:marBottom w:val="0"/>
      <w:divBdr>
        <w:top w:val="none" w:sz="0" w:space="0" w:color="auto"/>
        <w:left w:val="none" w:sz="0" w:space="0" w:color="auto"/>
        <w:bottom w:val="none" w:sz="0" w:space="0" w:color="auto"/>
        <w:right w:val="none" w:sz="0" w:space="0" w:color="auto"/>
      </w:divBdr>
    </w:div>
    <w:div w:id="1388840167">
      <w:bodyDiv w:val="1"/>
      <w:marLeft w:val="0"/>
      <w:marRight w:val="0"/>
      <w:marTop w:val="0"/>
      <w:marBottom w:val="0"/>
      <w:divBdr>
        <w:top w:val="none" w:sz="0" w:space="0" w:color="auto"/>
        <w:left w:val="none" w:sz="0" w:space="0" w:color="auto"/>
        <w:bottom w:val="none" w:sz="0" w:space="0" w:color="auto"/>
        <w:right w:val="none" w:sz="0" w:space="0" w:color="auto"/>
      </w:divBdr>
    </w:div>
    <w:div w:id="1596285941">
      <w:bodyDiv w:val="1"/>
      <w:marLeft w:val="0"/>
      <w:marRight w:val="0"/>
      <w:marTop w:val="0"/>
      <w:marBottom w:val="0"/>
      <w:divBdr>
        <w:top w:val="none" w:sz="0" w:space="0" w:color="auto"/>
        <w:left w:val="none" w:sz="0" w:space="0" w:color="auto"/>
        <w:bottom w:val="none" w:sz="0" w:space="0" w:color="auto"/>
        <w:right w:val="none" w:sz="0" w:space="0" w:color="auto"/>
      </w:divBdr>
    </w:div>
    <w:div w:id="1739131081">
      <w:bodyDiv w:val="1"/>
      <w:marLeft w:val="0"/>
      <w:marRight w:val="0"/>
      <w:marTop w:val="0"/>
      <w:marBottom w:val="0"/>
      <w:divBdr>
        <w:top w:val="none" w:sz="0" w:space="0" w:color="auto"/>
        <w:left w:val="none" w:sz="0" w:space="0" w:color="auto"/>
        <w:bottom w:val="none" w:sz="0" w:space="0" w:color="auto"/>
        <w:right w:val="none" w:sz="0" w:space="0" w:color="auto"/>
      </w:divBdr>
    </w:div>
    <w:div w:id="1780756360">
      <w:bodyDiv w:val="1"/>
      <w:marLeft w:val="0"/>
      <w:marRight w:val="0"/>
      <w:marTop w:val="0"/>
      <w:marBottom w:val="0"/>
      <w:divBdr>
        <w:top w:val="none" w:sz="0" w:space="0" w:color="auto"/>
        <w:left w:val="none" w:sz="0" w:space="0" w:color="auto"/>
        <w:bottom w:val="none" w:sz="0" w:space="0" w:color="auto"/>
        <w:right w:val="none" w:sz="0" w:space="0" w:color="auto"/>
      </w:divBdr>
    </w:div>
    <w:div w:id="2011710849">
      <w:bodyDiv w:val="1"/>
      <w:marLeft w:val="0"/>
      <w:marRight w:val="0"/>
      <w:marTop w:val="0"/>
      <w:marBottom w:val="0"/>
      <w:divBdr>
        <w:top w:val="none" w:sz="0" w:space="0" w:color="auto"/>
        <w:left w:val="none" w:sz="0" w:space="0" w:color="auto"/>
        <w:bottom w:val="none" w:sz="0" w:space="0" w:color="auto"/>
        <w:right w:val="none" w:sz="0" w:space="0" w:color="auto"/>
      </w:divBdr>
    </w:div>
    <w:div w:id="203653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rogressman.ru/communication/" TargetMode="External"/><Relationship Id="rId18" Type="http://schemas.openxmlformats.org/officeDocument/2006/relationships/hyperlink" Target="http://vk.com/best_psycholog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logiston.ru"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ru.wikipedia.org/wiki/&#1054;&#1073;&#1097;&#1077;&#1085;&#1080;&#1077;"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psychology.net.ru/" TargetMode="External"/><Relationship Id="rId20" Type="http://schemas.openxmlformats.org/officeDocument/2006/relationships/hyperlink" Target="http://www.orator.ru/rass1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psycheia.ru/" TargetMode="External"/><Relationship Id="rId23" Type="http://schemas.openxmlformats.org/officeDocument/2006/relationships/header" Target="header4.xml"/><Relationship Id="rId10" Type="http://schemas.openxmlformats.org/officeDocument/2006/relationships/header" Target="header3.xml"/><Relationship Id="rId19" Type="http://schemas.openxmlformats.org/officeDocument/2006/relationships/hyperlink" Target="http://www.abe.com.ua/"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sy.rin.ru/" TargetMode="External"/><Relationship Id="rId22" Type="http://schemas.openxmlformats.org/officeDocument/2006/relationships/hyperlink" Target="http://www.psylib.org.ua"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D975C-C3D4-47CD-BF02-80E24020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15</Pages>
  <Words>3593</Words>
  <Characters>20483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8</cp:revision>
  <cp:lastPrinted>2021-11-11T17:27:00Z</cp:lastPrinted>
  <dcterms:created xsi:type="dcterms:W3CDTF">2021-10-27T17:48:00Z</dcterms:created>
  <dcterms:modified xsi:type="dcterms:W3CDTF">2022-12-12T07:05:00Z</dcterms:modified>
</cp:coreProperties>
</file>